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E236F4" w:rsidR="009C6C55" w:rsidP="003C68B0" w:rsidRDefault="00223EB7" w14:paraId="7D82F6BF"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Drazí kněží, katechetové, rodiče,</w:t>
      </w:r>
    </w:p>
    <w:p xmlns:wp14="http://schemas.microsoft.com/office/word/2010/wordml" w:rsidRPr="00E236F4" w:rsidR="009C6C55" w:rsidP="003C68B0" w:rsidRDefault="009C6C55" w14:paraId="672A6659"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73F72F49"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právě jste otevřeli metodiku, kterou jsme pro Vás vytvořili s cílem pomoci Vám ve školním roce 2025/2026 přibližovat dětem Ježíše a jeho lásku k nám. Metodika rozvíjí některé myšlenky z evangelií, které připadají na jednotlivé neděle.</w:t>
      </w:r>
    </w:p>
    <w:p xmlns:wp14="http://schemas.microsoft.com/office/word/2010/wordml" w:rsidRPr="00E236F4" w:rsidR="009C6C55" w:rsidP="003C68B0" w:rsidRDefault="009C6C55" w14:paraId="0A37501D"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181B6730"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Předpokládáme, že někteří z Vás ji budou používat hlavně kvůli příběhům k evangeliím. Ty jsou zařazeny hned pod komentářem, který Vám má pomoci lépe pochopit souvislosti a má se Vám stát inspirací, jak dětem téma vysvětlit. Letos jsou hlavními hrdiny příběhů dvě děti – Amálka a Vilém, které chodí pravidelně každý týden na návštěvu k babičce a dědečkovi a prožívají s nimi situace typické pro děti předškolního a mladšího školního věku. Pomocí rozhovorů s prarodiči se učí situace chápat, rozvíjejí své jemné dovednosti a v neposlední řadě vztah s Bohem.</w:t>
      </w:r>
    </w:p>
    <w:p xmlns:wp14="http://schemas.microsoft.com/office/word/2010/wordml" w:rsidRPr="00E236F4" w:rsidR="009C6C55" w:rsidP="003C68B0" w:rsidRDefault="009C6C55" w14:paraId="5DAB6C7B"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5EF516E5"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Po příběhu následuje návrh aktivity a na závěr je vždy zařazen návrh na modlitbu. Modlitby jsou záměrně navrženy tak, aby se opakoval podobný model, na který si děti budou moct zvyknout. Díky tomu se pro ně společná modlitba může stát rituálem, se kterým jsou dobře seznámeny, který je pro ně přirozený a ve kterém se cítí dobře. Zároveň je v návrzích kladen důraz na to, aby se zapojilo každé dítě. Každé z dětí by mělo mít možnost formulovat svou modlitbu, pokud bude chtít, aniž by k tomu zároveň bylo nuceno.</w:t>
      </w:r>
    </w:p>
    <w:p xmlns:wp14="http://schemas.microsoft.com/office/word/2010/wordml" w:rsidRPr="00E236F4" w:rsidR="009C6C55" w:rsidP="003C68B0" w:rsidRDefault="009C6C55" w14:paraId="02EB378F"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92968DE"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Jednotlivé aktivity a modlitby jsou koncipovány jako návrhy. Prosíme, abyste k nim podle toho přistupovali. Přáli bychom si, aby Vám pomohly uchopit Boží slovo takovým způsobem, že bude pro děti srozumitelné. Zároveň je nám ale jasné, že naše rodiny, farnosti a společenství mají různé výchozí podmínky, odlišné požadavky a představy. Jsme přesvědčeni o tom, že právě Vy jste největším a nejlepším odborníkem na svou vlastní skupinku dětí a právě Vy víte nejlépe, co a jak Vaše skupinka potřebuje slyšet. Proto si neváhejte návrhy k jednotlivým nedělím upravovat, brát si z nich jen to, co potřebujete, nebo si klidně vymyslet něco vlastního. Pokud pracujete s malými dětmi, můžete jim připravené příběhy převyprávět jen v několika větách. Pokud se věnujete starším, můžete si s nimi číst jen evangelia na danou neděli. V neposlední řadě také můžete kteroukoli část metodiky použít i kdykoli jindy než v danou neděli. Témata sice souvisejí s evangelii, ale poselství, která nesou, jsou platná stále.</w:t>
      </w:r>
    </w:p>
    <w:p xmlns:wp14="http://schemas.microsoft.com/office/word/2010/wordml" w:rsidRPr="00E236F4" w:rsidR="009C6C55" w:rsidP="003C68B0" w:rsidRDefault="009C6C55" w14:paraId="6A05A809"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70CD678F"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Ke každému setkání je přiřazen jeden doprovodný předmět. Snažili jsme se vybrat věci, které jsou buď běžně dostupné na faře, nebo se dají snadno půjčit od některé rodiny. Pro jistotu jsme ale také vytvořili soubor, ve kterém jsou obrázky všech navržených předmětů, abyste nemuseli mít obavu, jestli je seženete. Můžete si je také cíleně vytisknout a věšet si je postupně na nástěnku.</w:t>
      </w:r>
    </w:p>
    <w:p xmlns:wp14="http://schemas.microsoft.com/office/word/2010/wordml" w:rsidRPr="00E236F4" w:rsidR="009C6C55" w:rsidP="003C68B0" w:rsidRDefault="009C6C55" w14:paraId="5A39BBE3"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7BB11D8D"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Na závěr Vám chceme napsat, jak moc si vážíme toho, že jste ochotní obětovat svůj čas a energii, abyste dali dětem „něco navíc“. Vyprošujeme Vám Boží požehnání a sílu Ducha svatého do Vaší služby.</w:t>
      </w:r>
    </w:p>
    <w:p xmlns:wp14="http://schemas.microsoft.com/office/word/2010/wordml" w:rsidRPr="00E236F4" w:rsidR="009C6C55" w:rsidP="003C68B0" w:rsidRDefault="009C6C55" w14:paraId="41C8F396"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7D97763E"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S přáním všeho dobrého</w:t>
      </w:r>
    </w:p>
    <w:p xmlns:wp14="http://schemas.microsoft.com/office/word/2010/wordml" w:rsidRPr="00E236F4" w:rsidR="00F87E4C" w:rsidP="48703386" w:rsidRDefault="00F87E4C" w14:paraId="72A3D3EC" wp14:textId="6BDAC902">
      <w:pPr>
        <w:spacing w:line="240" w:lineRule="auto"/>
        <w:ind w:firstLine="720"/>
        <w:jc w:val="both"/>
        <w:rPr>
          <w:rFonts w:ascii="Times New Roman" w:hAnsi="Times New Roman" w:eastAsia="Nunito" w:cs="Times New Roman"/>
          <w:sz w:val="29"/>
          <w:szCs w:val="29"/>
        </w:rPr>
      </w:pPr>
      <w:r w:rsidRPr="48703386" w:rsidR="2542FEA7">
        <w:rPr>
          <w:rFonts w:ascii="Times New Roman" w:hAnsi="Times New Roman" w:eastAsia="Nunito" w:cs="Times New Roman"/>
          <w:sz w:val="29"/>
          <w:szCs w:val="29"/>
        </w:rPr>
        <w:t>Centrum pro katechezi Olomouc</w:t>
      </w:r>
    </w:p>
    <w:p xmlns:wp14="http://schemas.microsoft.com/office/word/2010/wordml" w:rsidRPr="00E236F4" w:rsidR="009C6C55" w:rsidP="48703386" w:rsidRDefault="00223EB7" w14:paraId="2BF8515F" wp14:textId="4227C775">
      <w:pPr>
        <w:pStyle w:val="Normln"/>
        <w:spacing w:line="240" w:lineRule="auto"/>
        <w:jc w:val="both"/>
        <w:rPr>
          <w:rFonts w:ascii="Times New Roman" w:hAnsi="Times New Roman" w:eastAsia="Nunito" w:cs="Times New Roman"/>
          <w:sz w:val="29"/>
          <w:szCs w:val="29"/>
        </w:rPr>
      </w:pPr>
      <w:r w:rsidRPr="48703386" w:rsidR="2542FEA7">
        <w:rPr>
          <w:rFonts w:ascii="Times New Roman" w:hAnsi="Times New Roman" w:eastAsia="Nunito" w:cs="Times New Roman"/>
          <w:sz w:val="29"/>
          <w:szCs w:val="29"/>
        </w:rPr>
        <w:t xml:space="preserve"> </w:t>
      </w:r>
    </w:p>
    <w:p xmlns:wp14="http://schemas.microsoft.com/office/word/2010/wordml" w:rsidRPr="00E236F4" w:rsidR="009C6C55" w:rsidP="48703386" w:rsidRDefault="00223EB7" w14:paraId="3028F598" wp14:textId="6A2BBBB0">
      <w:pPr>
        <w:spacing w:line="240" w:lineRule="auto"/>
        <w:jc w:val="both"/>
        <w:rPr>
          <w:rFonts w:ascii="Times New Roman" w:hAnsi="Times New Roman" w:eastAsia="Nunito" w:cs="Times New Roman"/>
          <w:sz w:val="29"/>
          <w:szCs w:val="29"/>
        </w:rPr>
      </w:pPr>
      <w:r w:rsidRPr="48703386">
        <w:rPr>
          <w:rFonts w:ascii="Times New Roman" w:hAnsi="Times New Roman" w:cs="Times New Roman"/>
          <w:sz w:val="29"/>
          <w:szCs w:val="29"/>
        </w:rPr>
        <w:br w:type="page"/>
      </w:r>
    </w:p>
    <w:p xmlns:wp14="http://schemas.microsoft.com/office/word/2010/wordml" w:rsidRPr="00E236F4" w:rsidR="009C6C55" w:rsidP="003C68B0" w:rsidRDefault="00223EB7" w14:paraId="6B62F1B3" wp14:textId="77777777">
      <w:pPr>
        <w:spacing w:line="240" w:lineRule="auto"/>
        <w:jc w:val="both"/>
        <w:rPr>
          <w:rFonts w:ascii="Times New Roman" w:hAnsi="Times New Roman" w:eastAsia="Nunito" w:cs="Times New Roman"/>
          <w:sz w:val="29"/>
          <w:szCs w:val="29"/>
        </w:rPr>
      </w:pPr>
      <w:r w:rsidRPr="00E236F4">
        <w:rPr>
          <w:rFonts w:ascii="Times New Roman" w:hAnsi="Times New Roman" w:cs="Times New Roman"/>
          <w:sz w:val="29"/>
          <w:szCs w:val="29"/>
        </w:rPr>
        <w:br w:type="page"/>
      </w:r>
    </w:p>
    <w:p xmlns:wp14="http://schemas.microsoft.com/office/word/2010/wordml" w:rsidRPr="00E236F4" w:rsidR="009C6C55" w:rsidP="003C68B0" w:rsidRDefault="00223EB7" w14:paraId="36A12150"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40. Duch svatý</w:t>
      </w:r>
    </w:p>
    <w:p xmlns:wp14="http://schemas.microsoft.com/office/word/2010/wordml" w:rsidRPr="00E236F4" w:rsidR="009C6C55" w:rsidP="003C68B0" w:rsidRDefault="009C6C55" w14:paraId="02F2C34E"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3E95E88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24. května 2026, Seslání Ducha svatého</w:t>
      </w:r>
    </w:p>
    <w:p xmlns:wp14="http://schemas.microsoft.com/office/word/2010/wordml" w:rsidRPr="00E236F4" w:rsidR="009C6C55" w:rsidP="003C68B0" w:rsidRDefault="009C6C55" w14:paraId="680A4E5D"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73D863A8"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i/>
          <w:sz w:val="29"/>
          <w:szCs w:val="29"/>
        </w:rPr>
        <w:t>Jan 20,22:</w:t>
      </w:r>
      <w:r w:rsidRPr="00E236F4">
        <w:rPr>
          <w:rFonts w:ascii="Times New Roman" w:hAnsi="Times New Roman" w:eastAsia="Nunito" w:cs="Times New Roman"/>
          <w:i/>
          <w:sz w:val="29"/>
          <w:szCs w:val="29"/>
        </w:rPr>
        <w:t xml:space="preserve"> Po těch slovech na ně dechl a řekl jim: „Přijměte Ducha svatého.“</w:t>
      </w:r>
    </w:p>
    <w:p xmlns:wp14="http://schemas.microsoft.com/office/word/2010/wordml" w:rsidRPr="00E236F4" w:rsidR="009C6C55" w:rsidP="003C68B0" w:rsidRDefault="009C6C55" w14:paraId="19219836"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9F03D55"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Celé evangelium:</w:t>
      </w:r>
      <w:r w:rsidRPr="00E236F4">
        <w:rPr>
          <w:rFonts w:ascii="Times New Roman" w:hAnsi="Times New Roman" w:eastAsia="Nunito" w:cs="Times New Roman"/>
          <w:sz w:val="29"/>
          <w:szCs w:val="29"/>
        </w:rPr>
        <w:t xml:space="preserve"> Jan 20,19–23</w:t>
      </w:r>
    </w:p>
    <w:p xmlns:wp14="http://schemas.microsoft.com/office/word/2010/wordml" w:rsidRPr="00E236F4" w:rsidR="009C6C55" w:rsidP="003C68B0" w:rsidRDefault="009C6C55" w14:paraId="296FEF7D"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173EA60B"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Cíl setkání</w:t>
      </w:r>
    </w:p>
    <w:p xmlns:wp14="http://schemas.microsoft.com/office/word/2010/wordml" w:rsidRPr="00E236F4" w:rsidR="009C6C55" w:rsidP="003C68B0" w:rsidRDefault="00223EB7" w14:paraId="630A238D"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Dítě se dozvídá o Duchu svatém a jeho významu v životě křesťana nebo si tyto informace opakuje. Přemýšlí nad dary, které od něj dostává, a uvádí konkrétní příklady, jak je může ve svém životě využít. Modlí se k Duchu svatému a prosí ho o jeho dary.</w:t>
      </w:r>
    </w:p>
    <w:p xmlns:wp14="http://schemas.microsoft.com/office/word/2010/wordml" w:rsidRPr="00E236F4" w:rsidR="009C6C55" w:rsidP="003C68B0" w:rsidRDefault="009C6C55" w14:paraId="7194DBDC"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3BB983E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Komentář</w:t>
      </w:r>
    </w:p>
    <w:p xmlns:wp14="http://schemas.microsoft.com/office/word/2010/wordml" w:rsidRPr="00E236F4" w:rsidR="009C6C55" w:rsidP="003C68B0" w:rsidRDefault="00223EB7" w14:paraId="1D86697C"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Osoba Ducha svatého pravděpodobně bude pro děti méně srozumitelná a uchopitelná než osoba Ježíše, se kterou se setkávají po celou dobu. Důležité ale je, že se vůbec dozví o jeho existenci a budou možná poprvé přemýšlet nad svými obdarováními. Možná budou potřebovat povzbudit, že jsou obdarované, a bude jim třeba pomoci jejich dobré vlastnosti vyjmenovat.</w:t>
      </w:r>
    </w:p>
    <w:p xmlns:wp14="http://schemas.microsoft.com/office/word/2010/wordml" w:rsidRPr="00E236F4" w:rsidR="009C6C55" w:rsidP="003C68B0" w:rsidRDefault="009C6C55" w14:paraId="769D0D3C"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3C58B7A2"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 xml:space="preserve">Doprovodný předmět nebo obrázek: </w:t>
      </w:r>
      <w:r w:rsidRPr="00E236F4">
        <w:rPr>
          <w:rFonts w:ascii="Times New Roman" w:hAnsi="Times New Roman" w:eastAsia="Nunito" w:cs="Times New Roman"/>
          <w:sz w:val="29"/>
          <w:szCs w:val="29"/>
        </w:rPr>
        <w:t>džbán s džusem</w:t>
      </w:r>
    </w:p>
    <w:p xmlns:wp14="http://schemas.microsoft.com/office/word/2010/wordml" w:rsidRPr="00E236F4" w:rsidR="009C6C55" w:rsidP="003C68B0" w:rsidRDefault="009C6C55" w14:paraId="54CD245A"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28F046D5"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Džbán</w:t>
      </w:r>
    </w:p>
    <w:p xmlns:wp14="http://schemas.microsoft.com/office/word/2010/wordml" w:rsidRPr="00E236F4" w:rsidR="009C6C55" w:rsidP="003C68B0" w:rsidRDefault="00223EB7" w14:paraId="72885A1B"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Babička chtěla dětem naředit džus do džbánu. Džbán byl ale položený na kredenci a babička na něj nedosáhla. „Budeme muset počkat, až přijde děda, aby nám ho podal,“ rozhodla. „A babi, proč si nestoupneš na židli, abys ho mohla sundat sama?“ ptala se Amálka. „Já už, holka, sama na židli raději nelezu. Bojím se, že bych spadla. Ale to nevadí. Na podávání věcí mám přece dědu,“ vysvětlovala vnoučatům babička.</w:t>
      </w:r>
    </w:p>
    <w:p xmlns:wp14="http://schemas.microsoft.com/office/word/2010/wordml" w:rsidRPr="00E236F4" w:rsidR="009C6C55" w:rsidP="003C68B0" w:rsidRDefault="00223EB7" w14:paraId="0A950D72"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„No jo, to máš pravdu,“ dumal Vilda. A na co má děda tebe?“ „Já dědovi třeba zašívám díry na kalhotách. On je na drobné ruční práce úplně levý. Jednou si zašíval roztrženou košili a popíchal si prsty tak, že mu z nich tekla krev,“ vzpomínala babi.</w:t>
      </w:r>
    </w:p>
    <w:p xmlns:wp14="http://schemas.microsoft.com/office/word/2010/wordml" w:rsidRPr="00E236F4" w:rsidR="009C6C55" w:rsidP="003C68B0" w:rsidRDefault="00223EB7" w14:paraId="43AA8FE9"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„Každý umí něco jiného,“ přemýšlela Amálka. „Naše maminka třeba neumí řídit auto. A tatínek to umí, tak nás všechny vozí. A taky táta skvěle vaří. A mamka nám všem pere a žehlí. Ale taťka jí v tom často pomáhá.“ „To je super, že každý umí něco jiného. Můžeme se navzájem doplňovat,“ dodal Vilda.</w:t>
      </w:r>
    </w:p>
    <w:p xmlns:wp14="http://schemas.microsoft.com/office/word/2010/wordml" w:rsidRPr="00E236F4" w:rsidR="009C6C55" w:rsidP="003C68B0" w:rsidRDefault="00223EB7" w14:paraId="77EA60CC"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„Umět něco dobře je velký dar,“ připojila ještě babička. A pokračovala: „Každý z nás umí něco jiného, proto bychom si měli pomáhat. Ale jsou také věci, které bychom měli umět všichni. Třeba být k druhým lidem laskaví, umět ovládat zlost nebo být ochotní druhým pomáhat.“</w:t>
      </w:r>
    </w:p>
    <w:p xmlns:wp14="http://schemas.microsoft.com/office/word/2010/wordml" w:rsidRPr="00E236F4" w:rsidR="009C6C55" w:rsidP="003C68B0" w:rsidRDefault="00223EB7" w14:paraId="0806D75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Jen babička dokončila větu, přišel do kuchyně děda. Babi ho poprosila, aby jí sundal džbán, nalila do džbánu nejdříve džus a pak vodu a rozlila ji do sklenic, aby se všichni mohli napít.</w:t>
      </w:r>
    </w:p>
    <w:p xmlns:wp14="http://schemas.microsoft.com/office/word/2010/wordml" w:rsidRPr="00E236F4" w:rsidR="009C6C55" w:rsidP="003C68B0" w:rsidRDefault="009C6C55" w14:paraId="1231BE67"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9C6C55" w14:paraId="36FEB5B0"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1028E7ED"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i/>
          <w:sz w:val="29"/>
          <w:szCs w:val="29"/>
        </w:rPr>
        <w:t>Ježíš nám posílá Ducha svatého. Ten nám dává dary, kterými sloužíme druhým.</w:t>
      </w:r>
    </w:p>
    <w:p xmlns:wp14="http://schemas.microsoft.com/office/word/2010/wordml" w:rsidRPr="00E236F4" w:rsidR="009C6C55" w:rsidP="003C68B0" w:rsidRDefault="009C6C55" w14:paraId="30D7AA69"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53423DDD"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i/>
          <w:sz w:val="29"/>
          <w:szCs w:val="29"/>
        </w:rPr>
        <w:t>Jaký dar máš ty? A tví blízcí?</w:t>
      </w:r>
    </w:p>
    <w:p xmlns:wp14="http://schemas.microsoft.com/office/word/2010/wordml" w:rsidRPr="00E236F4" w:rsidR="009C6C55" w:rsidP="003C68B0" w:rsidRDefault="009C6C55" w14:paraId="7196D064"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9C6C55" w14:paraId="34FF1C98" wp14:textId="77777777">
      <w:pPr>
        <w:spacing w:line="240" w:lineRule="auto"/>
        <w:ind w:firstLine="708"/>
        <w:jc w:val="both"/>
        <w:rPr>
          <w:rFonts w:ascii="Times New Roman" w:hAnsi="Times New Roman" w:eastAsia="Nunito" w:cs="Times New Roman"/>
          <w:sz w:val="29"/>
          <w:szCs w:val="29"/>
        </w:rPr>
      </w:pPr>
    </w:p>
    <w:p xmlns:wp14="http://schemas.microsoft.com/office/word/2010/wordml" w:rsidRPr="00E236F4" w:rsidR="009C6C55" w:rsidP="003C68B0" w:rsidRDefault="00223EB7" w14:paraId="457FE0B3"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Návrh aktivity</w:t>
      </w:r>
    </w:p>
    <w:p xmlns:wp14="http://schemas.microsoft.com/office/word/2010/wordml" w:rsidRPr="00E236F4" w:rsidR="009C6C55" w:rsidP="003C68B0" w:rsidRDefault="00223EB7" w14:paraId="2116CCB3"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Katecheta předem připraví barevné papíry velikosti A5, na které nalepí malé fotky dětí. Papíry umístí na podlahu rubem vzhůru. Postupně je s dětmi otáčí. Všichni se společně podívají na fotku na otočeném papíře a spolu také vymýšlí, jaké dobré vlastnosti a obdarování má dítě na fotografii. Katecheta tyto vlastnosti zapisuje nebo zakresluje pomocí symbolů na papír okolo fotky. Pak danému dítěti papír věnuje.</w:t>
      </w:r>
    </w:p>
    <w:p xmlns:wp14="http://schemas.microsoft.com/office/word/2010/wordml" w:rsidRPr="00E236F4" w:rsidR="009C6C55" w:rsidP="003C68B0" w:rsidRDefault="00223EB7" w14:paraId="1941706D"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Když se takto popíšou všechny papíry, katecheta vyjádří radost nad tím, že se jim společně povedlo napsat tolik hezkých věcí. Pak vysvětluje, že Bůh nám posílá do života speciálního pomocníka, který nám má pomáhat tyto dobré vlastnosti rozvíjet. Je to Duch svatý, který nerozlučně patří k Bohu Otci a Ježíši Synu. Jeho symboly jsou holubice, voda nebo třeba oheň.</w:t>
      </w:r>
    </w:p>
    <w:p xmlns:wp14="http://schemas.microsoft.com/office/word/2010/wordml" w:rsidRPr="00E236F4" w:rsidR="009C6C55" w:rsidP="003C68B0" w:rsidRDefault="009C6C55" w14:paraId="6D072C0D"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42277426"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sz w:val="29"/>
          <w:szCs w:val="29"/>
        </w:rPr>
        <w:t>Návrh modlitby</w:t>
      </w:r>
    </w:p>
    <w:p xmlns:wp14="http://schemas.microsoft.com/office/word/2010/wordml" w:rsidRPr="00E236F4" w:rsidR="009C6C55" w:rsidP="003C68B0" w:rsidRDefault="00223EB7" w14:paraId="3FB024D8"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sz w:val="29"/>
          <w:szCs w:val="29"/>
        </w:rPr>
        <w:t xml:space="preserve">Katecheta začíná: </w:t>
      </w:r>
      <w:r w:rsidRPr="00E236F4">
        <w:rPr>
          <w:rFonts w:ascii="Times New Roman" w:hAnsi="Times New Roman" w:eastAsia="Nunito" w:cs="Times New Roman"/>
          <w:i/>
          <w:sz w:val="29"/>
          <w:szCs w:val="29"/>
        </w:rPr>
        <w:t xml:space="preserve">„Ježíši, dnes jsme poznali třetí božskou osobu, která nerozlučně patří k tobě a k Bohu Otci – Ducha svatého. Děkujeme ti, že nám ho posíláte, aby nám pomáhal. Chceme teď poděkovat za všechny své dary a dobré vlastnosti, které chceme rozvíjet.“ </w:t>
      </w:r>
      <w:r w:rsidRPr="00E236F4">
        <w:rPr>
          <w:rFonts w:ascii="Times New Roman" w:hAnsi="Times New Roman" w:eastAsia="Nunito" w:cs="Times New Roman"/>
          <w:sz w:val="29"/>
          <w:szCs w:val="29"/>
        </w:rPr>
        <w:t xml:space="preserve">Pak děti postupně říkají, co mají uvedeno na papíře (případně to za ně katecheta nebo starší dítě přečte). Po slovech každého dítěte všichni řeknou: </w:t>
      </w:r>
      <w:r w:rsidRPr="00E236F4">
        <w:rPr>
          <w:rFonts w:ascii="Times New Roman" w:hAnsi="Times New Roman" w:eastAsia="Nunito" w:cs="Times New Roman"/>
          <w:i/>
          <w:sz w:val="29"/>
          <w:szCs w:val="29"/>
        </w:rPr>
        <w:t>„Děkujeme ti, Ježíši.“</w:t>
      </w:r>
    </w:p>
    <w:p xmlns:wp14="http://schemas.microsoft.com/office/word/2010/wordml" w:rsidRPr="00E236F4" w:rsidR="009C6C55" w:rsidP="003C68B0" w:rsidRDefault="009C6C55" w14:paraId="48A21919"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022F3D23"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Pomůcky</w:t>
      </w:r>
    </w:p>
    <w:p xmlns:wp14="http://schemas.microsoft.com/office/word/2010/wordml" w:rsidRPr="00E236F4" w:rsidR="009C6C55" w:rsidP="003C68B0" w:rsidRDefault="00223EB7" w14:paraId="66B8E7B1" wp14:textId="77777777">
      <w:pPr>
        <w:numPr>
          <w:ilvl w:val="0"/>
          <w:numId w:val="4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barevné papíry</w:t>
      </w:r>
    </w:p>
    <w:p xmlns:wp14="http://schemas.microsoft.com/office/word/2010/wordml" w:rsidRPr="00E236F4" w:rsidR="009C6C55" w:rsidP="003C68B0" w:rsidRDefault="00223EB7" w14:paraId="6CEA9174" wp14:textId="77777777">
      <w:pPr>
        <w:numPr>
          <w:ilvl w:val="0"/>
          <w:numId w:val="4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lepidlo</w:t>
      </w:r>
    </w:p>
    <w:p xmlns:wp14="http://schemas.microsoft.com/office/word/2010/wordml" w:rsidRPr="00E236F4" w:rsidR="009C6C55" w:rsidP="003C68B0" w:rsidRDefault="00223EB7" w14:paraId="1AE9FCA4" wp14:textId="77777777">
      <w:pPr>
        <w:numPr>
          <w:ilvl w:val="0"/>
          <w:numId w:val="4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fotky dětí</w:t>
      </w:r>
    </w:p>
    <w:p xmlns:wp14="http://schemas.microsoft.com/office/word/2010/wordml" w:rsidRPr="00E236F4" w:rsidR="009C6C55" w:rsidP="003C68B0" w:rsidRDefault="00223EB7" w14:paraId="60E21DFE" wp14:textId="77777777">
      <w:pPr>
        <w:numPr>
          <w:ilvl w:val="0"/>
          <w:numId w:val="4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tenký fix na popisování papírů</w:t>
      </w:r>
    </w:p>
    <w:p xmlns:wp14="http://schemas.microsoft.com/office/word/2010/wordml" w:rsidRPr="00E236F4" w:rsidR="009C6C55" w:rsidP="003C68B0" w:rsidRDefault="00223EB7" w14:paraId="6BD18F9B" wp14:textId="77777777">
      <w:pPr>
        <w:spacing w:line="240" w:lineRule="auto"/>
        <w:jc w:val="both"/>
        <w:rPr>
          <w:rFonts w:ascii="Times New Roman" w:hAnsi="Times New Roman" w:eastAsia="Nunito" w:cs="Times New Roman"/>
          <w:sz w:val="29"/>
          <w:szCs w:val="29"/>
        </w:rPr>
      </w:pPr>
      <w:r w:rsidRPr="00E236F4">
        <w:rPr>
          <w:rFonts w:ascii="Times New Roman" w:hAnsi="Times New Roman" w:cs="Times New Roman"/>
          <w:sz w:val="29"/>
          <w:szCs w:val="29"/>
        </w:rPr>
        <w:br w:type="page"/>
      </w:r>
    </w:p>
    <w:p xmlns:wp14="http://schemas.microsoft.com/office/word/2010/wordml" w:rsidRPr="00E236F4" w:rsidR="009C6C55" w:rsidP="003C68B0" w:rsidRDefault="00223EB7" w14:paraId="73E7ABF4"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41. Otec, Syn a Duch svatý</w:t>
      </w:r>
    </w:p>
    <w:p xmlns:wp14="http://schemas.microsoft.com/office/word/2010/wordml" w:rsidRPr="00E236F4" w:rsidR="009C6C55" w:rsidP="003C68B0" w:rsidRDefault="009C6C55" w14:paraId="238601FE"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06CFA6A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31. května 2026, Nejsvětější Trojice</w:t>
      </w:r>
    </w:p>
    <w:p xmlns:wp14="http://schemas.microsoft.com/office/word/2010/wordml" w:rsidRPr="00E236F4" w:rsidR="009C6C55" w:rsidP="003C68B0" w:rsidRDefault="009C6C55" w14:paraId="0F3CABC7"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0F31B289"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i/>
          <w:sz w:val="29"/>
          <w:szCs w:val="29"/>
        </w:rPr>
        <w:t>Jan 3,16:</w:t>
      </w:r>
      <w:r w:rsidRPr="00E236F4">
        <w:rPr>
          <w:rFonts w:ascii="Times New Roman" w:hAnsi="Times New Roman" w:eastAsia="Nunito" w:cs="Times New Roman"/>
          <w:i/>
          <w:sz w:val="29"/>
          <w:szCs w:val="29"/>
        </w:rPr>
        <w:t xml:space="preserve"> Tak Bůh miloval svět, že dal svého jednorozeného Syna, aby žádný, kdo v něho věří, nezahynul, ale měl život věčný.</w:t>
      </w:r>
    </w:p>
    <w:p xmlns:wp14="http://schemas.microsoft.com/office/word/2010/wordml" w:rsidRPr="00E236F4" w:rsidR="009C6C55" w:rsidP="003C68B0" w:rsidRDefault="009C6C55" w14:paraId="5B08B5D1"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591DC12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Celé evangelium:</w:t>
      </w:r>
      <w:r w:rsidRPr="00E236F4">
        <w:rPr>
          <w:rFonts w:ascii="Times New Roman" w:hAnsi="Times New Roman" w:eastAsia="Nunito" w:cs="Times New Roman"/>
          <w:sz w:val="29"/>
          <w:szCs w:val="29"/>
        </w:rPr>
        <w:t xml:space="preserve"> Jan 3,16–18</w:t>
      </w:r>
    </w:p>
    <w:p xmlns:wp14="http://schemas.microsoft.com/office/word/2010/wordml" w:rsidRPr="00E236F4" w:rsidR="009C6C55" w:rsidP="003C68B0" w:rsidRDefault="009C6C55" w14:paraId="16DEB4AB"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48B4D8FC"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Cíl setkání</w:t>
      </w:r>
    </w:p>
    <w:p xmlns:wp14="http://schemas.microsoft.com/office/word/2010/wordml" w:rsidRPr="00E236F4" w:rsidR="009C6C55" w:rsidP="003C68B0" w:rsidRDefault="00223EB7" w14:paraId="2BD0D446"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 xml:space="preserve">Dítě se dozvídá o Boží Trojici, případně si znalosti o ní opakuje. Toto tajemství poznává na několika příkladech ze života (skupenství vody, </w:t>
      </w:r>
      <w:proofErr w:type="gramStart"/>
      <w:r w:rsidRPr="00E236F4">
        <w:rPr>
          <w:rFonts w:ascii="Times New Roman" w:hAnsi="Times New Roman" w:eastAsia="Nunito" w:cs="Times New Roman"/>
          <w:sz w:val="29"/>
          <w:szCs w:val="29"/>
        </w:rPr>
        <w:t>rodina...), ale</w:t>
      </w:r>
      <w:proofErr w:type="gramEnd"/>
      <w:r w:rsidRPr="00E236F4">
        <w:rPr>
          <w:rFonts w:ascii="Times New Roman" w:hAnsi="Times New Roman" w:eastAsia="Nunito" w:cs="Times New Roman"/>
          <w:sz w:val="29"/>
          <w:szCs w:val="29"/>
        </w:rPr>
        <w:t xml:space="preserve"> zároveň chápe, že je to tajemství, které nikdo z lidí vlastně úplně nedokáže pochopit. Ví, že se ke všem třem božským osobám může modlit, a spolu s ostatními se k nim modlí.</w:t>
      </w:r>
    </w:p>
    <w:p xmlns:wp14="http://schemas.microsoft.com/office/word/2010/wordml" w:rsidRPr="00E236F4" w:rsidR="009C6C55" w:rsidP="003C68B0" w:rsidRDefault="009C6C55" w14:paraId="0AD9C6F4"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2FAA1365"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Komentář</w:t>
      </w:r>
    </w:p>
    <w:p xmlns:wp14="http://schemas.microsoft.com/office/word/2010/wordml" w:rsidRPr="00E236F4" w:rsidR="009C6C55" w:rsidP="003C68B0" w:rsidRDefault="00223EB7" w14:paraId="3C4C3B0E"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Trojice je tajemství pro nás všechny. Děti o ní slyšely už při předchozím setkání. Nyní si upevní, že Otec, Syn a Duch svatý skutečně patří k sobě.</w:t>
      </w:r>
    </w:p>
    <w:p xmlns:wp14="http://schemas.microsoft.com/office/word/2010/wordml" w:rsidRPr="00E236F4" w:rsidR="009C6C55" w:rsidP="003C68B0" w:rsidRDefault="009C6C55" w14:paraId="4B1F511A"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28B56F44"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 xml:space="preserve">Doprovodný předmět nebo obrázek: </w:t>
      </w:r>
      <w:r w:rsidRPr="00E236F4">
        <w:rPr>
          <w:rFonts w:ascii="Times New Roman" w:hAnsi="Times New Roman" w:eastAsia="Nunito" w:cs="Times New Roman"/>
          <w:sz w:val="29"/>
          <w:szCs w:val="29"/>
        </w:rPr>
        <w:t>sklenice vody</w:t>
      </w:r>
    </w:p>
    <w:p xmlns:wp14="http://schemas.microsoft.com/office/word/2010/wordml" w:rsidRPr="00E236F4" w:rsidR="009C6C55" w:rsidP="003C68B0" w:rsidRDefault="009C6C55" w14:paraId="65F9C3DC"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6415A47F"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Voda, led a pára</w:t>
      </w:r>
    </w:p>
    <w:p xmlns:wp14="http://schemas.microsoft.com/office/word/2010/wordml" w:rsidRPr="00E236F4" w:rsidR="009C6C55" w:rsidP="003C68B0" w:rsidRDefault="00223EB7" w14:paraId="2A88FCD5"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Babička vařila na plotně brambory. Z hrnce stoupala pára. Amálka seděla za stolem s bradou opřenou o dlaně na stole a pozorovala bílé mraky nad hrncem. Po chvíli se zeptala babičky: „Babi, mohla bych si, prosím, zkusit dát nad ten hrnec ruku?“ Babička souhlasila, vzala ji do náručí a zvedla ji k plotně. Musely být obě opatrné, aby se nespálily.</w:t>
      </w:r>
    </w:p>
    <w:p xmlns:wp14="http://schemas.microsoft.com/office/word/2010/wordml" w:rsidRPr="00E236F4" w:rsidR="009C6C55" w:rsidP="003C68B0" w:rsidRDefault="00223EB7" w14:paraId="4BB6D6DC"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 xml:space="preserve">„Ty jo, já ji mám úplně mokrou,“ divila se </w:t>
      </w:r>
      <w:proofErr w:type="spellStart"/>
      <w:r w:rsidRPr="00E236F4">
        <w:rPr>
          <w:rFonts w:ascii="Times New Roman" w:hAnsi="Times New Roman" w:eastAsia="Nunito" w:cs="Times New Roman"/>
          <w:sz w:val="29"/>
          <w:szCs w:val="29"/>
        </w:rPr>
        <w:t>Amča</w:t>
      </w:r>
      <w:proofErr w:type="spellEnd"/>
      <w:r w:rsidRPr="00E236F4">
        <w:rPr>
          <w:rFonts w:ascii="Times New Roman" w:hAnsi="Times New Roman" w:eastAsia="Nunito" w:cs="Times New Roman"/>
          <w:sz w:val="29"/>
          <w:szCs w:val="29"/>
        </w:rPr>
        <w:t>, když ji babička postavila zpátky na zem. „Protože se ti pára na ruce ochladila a změnila se zase ve vodu,“ vysvětlovala babička. A kdybys dala trochu vody do mrazáku, tak by se zase změnila na led.“</w:t>
      </w:r>
    </w:p>
    <w:p xmlns:wp14="http://schemas.microsoft.com/office/word/2010/wordml" w:rsidRPr="00E236F4" w:rsidR="009C6C55" w:rsidP="003C68B0" w:rsidRDefault="00223EB7" w14:paraId="54C2E54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„To už jsem viděla,“ přikyvovala vnučka. „Dáváme si v létě do limonády ledové kostky. Led je studený, zatímco pára je horká. Je zajímavé, že voda, led a pára vypadají úplně jinak, ale přitom je to pořád ta stejná voda.“ „Přesně tak,“ souhlasila babička. „Taky jsem nad tím už odmala přemýšlela. A připomíná mi to Boha, který je zase jeden ve třech osobách. Otec, Syn a Duch svatý je pořád jeden Bůh.“</w:t>
      </w:r>
    </w:p>
    <w:p xmlns:wp14="http://schemas.microsoft.com/office/word/2010/wordml" w:rsidRPr="00E236F4" w:rsidR="009C6C55" w:rsidP="003C68B0" w:rsidRDefault="00223EB7" w14:paraId="4240E998"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Amálka kroutila hlavou: „Babi, tohle jsem nikdy nepochopila. Ledu, páře a vodě rozumím. Ale jak může být jedna osoba zároveň tři osoby? To přece nejde!“ „Víš, to je takové tajemství,“ vysvětlovala babi. Nikdo z nás to asi úplně nepochopí. Ani já to dobře nechápu, ani děda, ani nikdo jiný. Takže si z toho nic nedělej. Důležité je vědět, že Bůh nás má rád a že nám pomáhá. A to není žádná záhada.“</w:t>
      </w:r>
    </w:p>
    <w:p xmlns:wp14="http://schemas.microsoft.com/office/word/2010/wordml" w:rsidRPr="00E236F4" w:rsidR="009C6C55" w:rsidP="003C68B0" w:rsidRDefault="009C6C55" w14:paraId="5023141B"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521BBA46"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i/>
          <w:sz w:val="29"/>
          <w:szCs w:val="29"/>
        </w:rPr>
        <w:t>Náš Bůh je jeden ve třech osobách: Otec, Syn a Duch svatý. Je to velké tajemství, které možná nikdy úplně nepochopíme. Ale to nevadí.</w:t>
      </w:r>
    </w:p>
    <w:p xmlns:wp14="http://schemas.microsoft.com/office/word/2010/wordml" w:rsidRPr="00E236F4" w:rsidR="009C6C55" w:rsidP="003C68B0" w:rsidRDefault="009C6C55" w14:paraId="1F3B1409"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46CD70C2"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i/>
          <w:sz w:val="29"/>
          <w:szCs w:val="29"/>
        </w:rPr>
        <w:t>Dokážeš sám/sama vyjmenovat tři božské osoby?</w:t>
      </w:r>
    </w:p>
    <w:p xmlns:wp14="http://schemas.microsoft.com/office/word/2010/wordml" w:rsidRPr="00E236F4" w:rsidR="009C6C55" w:rsidP="003C68B0" w:rsidRDefault="009C6C55" w14:paraId="562C75D1"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9C6C55" w14:paraId="664355AD" wp14:textId="77777777">
      <w:pPr>
        <w:spacing w:line="240" w:lineRule="auto"/>
        <w:ind w:firstLine="708"/>
        <w:jc w:val="both"/>
        <w:rPr>
          <w:rFonts w:ascii="Times New Roman" w:hAnsi="Times New Roman" w:eastAsia="Nunito" w:cs="Times New Roman"/>
          <w:sz w:val="29"/>
          <w:szCs w:val="29"/>
        </w:rPr>
      </w:pPr>
    </w:p>
    <w:p xmlns:wp14="http://schemas.microsoft.com/office/word/2010/wordml" w:rsidRPr="00E236F4" w:rsidR="009C6C55" w:rsidP="003C68B0" w:rsidRDefault="00223EB7" w14:paraId="4DBF7D3C"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Návrh aktivity</w:t>
      </w:r>
    </w:p>
    <w:p xmlns:wp14="http://schemas.microsoft.com/office/word/2010/wordml" w:rsidRPr="00E236F4" w:rsidR="009C6C55" w:rsidP="003C68B0" w:rsidRDefault="00223EB7" w14:paraId="31C4F17C"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Děti dostanou hromádku obrázků (viz příloha). Mají za úkol je společně rozdělit do trojic podle toho, jak k sobě patří.</w:t>
      </w:r>
    </w:p>
    <w:p xmlns:wp14="http://schemas.microsoft.com/office/word/2010/wordml" w:rsidRPr="00E236F4" w:rsidR="009C6C55" w:rsidP="003C68B0" w:rsidRDefault="00223EB7" w14:paraId="053D733A"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Katecheta pak vysvětluje, že stejně k sobě patří tři božské osoby – Otec, Syn a Duch svatý. Vysvětluje, že jsou tři a zároveň jeden, jako jedna rodina. Společně s dětmi pak prochází také všechny ostatní obrázky. Učí se s dětmi tři božské osoby vyjmenovat zpaměti, nejdříve pomocí obrázků, pak s obrázky zakrytými.</w:t>
      </w:r>
    </w:p>
    <w:p xmlns:wp14="http://schemas.microsoft.com/office/word/2010/wordml" w:rsidRPr="00E236F4" w:rsidR="009C6C55" w:rsidP="003C68B0" w:rsidRDefault="009C6C55" w14:paraId="1A965116"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097E36D9"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sz w:val="29"/>
          <w:szCs w:val="29"/>
        </w:rPr>
        <w:t>Návrh modlitby</w:t>
      </w:r>
    </w:p>
    <w:p xmlns:wp14="http://schemas.microsoft.com/office/word/2010/wordml" w:rsidRPr="00E236F4" w:rsidR="009C6C55" w:rsidP="003C68B0" w:rsidRDefault="00223EB7" w14:paraId="1E631826"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 xml:space="preserve">Katecheta se modlí: </w:t>
      </w:r>
      <w:r w:rsidRPr="00E236F4">
        <w:rPr>
          <w:rFonts w:ascii="Times New Roman" w:hAnsi="Times New Roman" w:eastAsia="Nunito" w:cs="Times New Roman"/>
          <w:i/>
          <w:sz w:val="29"/>
          <w:szCs w:val="29"/>
        </w:rPr>
        <w:t xml:space="preserve">„Ježíši, děkujeme ti, že jsme mohli poznat, že k sobě spolu s Bohem Otcem a Duchem svatým nerozlučně patříte. Děkujeme ti, že se můžeme v modlitbě obracet k vám všem. Chceme vám teď říct všechno, co máme na srdci.“ </w:t>
      </w:r>
      <w:r w:rsidRPr="00E236F4">
        <w:rPr>
          <w:rFonts w:ascii="Times New Roman" w:hAnsi="Times New Roman" w:eastAsia="Nunito" w:cs="Times New Roman"/>
          <w:sz w:val="29"/>
          <w:szCs w:val="29"/>
        </w:rPr>
        <w:t xml:space="preserve">Následuje prostor pro chvály, prosby a díky dětí, zakončíme slovem </w:t>
      </w:r>
      <w:r w:rsidRPr="00E236F4">
        <w:rPr>
          <w:rFonts w:ascii="Times New Roman" w:hAnsi="Times New Roman" w:eastAsia="Nunito" w:cs="Times New Roman"/>
          <w:i/>
          <w:sz w:val="29"/>
          <w:szCs w:val="29"/>
        </w:rPr>
        <w:t>„Amen“</w:t>
      </w:r>
      <w:r w:rsidRPr="00E236F4">
        <w:rPr>
          <w:rFonts w:ascii="Times New Roman" w:hAnsi="Times New Roman" w:eastAsia="Nunito" w:cs="Times New Roman"/>
          <w:sz w:val="29"/>
          <w:szCs w:val="29"/>
        </w:rPr>
        <w:t>.</w:t>
      </w:r>
    </w:p>
    <w:p xmlns:wp14="http://schemas.microsoft.com/office/word/2010/wordml" w:rsidRPr="00E236F4" w:rsidR="009C6C55" w:rsidP="003C68B0" w:rsidRDefault="009C6C55" w14:paraId="7DF4E37C"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18668B47"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Pomůcky</w:t>
      </w:r>
    </w:p>
    <w:p xmlns:wp14="http://schemas.microsoft.com/office/word/2010/wordml" w:rsidRPr="00E236F4" w:rsidR="009C6C55" w:rsidP="003C68B0" w:rsidRDefault="00223EB7" w14:paraId="0621F1CD" wp14:textId="77777777">
      <w:pPr>
        <w:numPr>
          <w:ilvl w:val="0"/>
          <w:numId w:val="38"/>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vytištěné a rozstříhané obrázky z přílohy</w:t>
      </w:r>
    </w:p>
    <w:p xmlns:wp14="http://schemas.microsoft.com/office/word/2010/wordml" w:rsidRPr="00E236F4" w:rsidR="009C6C55" w:rsidP="003C68B0" w:rsidRDefault="00223EB7" w14:paraId="44FB30F8" wp14:textId="77777777">
      <w:pPr>
        <w:spacing w:line="240" w:lineRule="auto"/>
        <w:jc w:val="both"/>
        <w:rPr>
          <w:rFonts w:ascii="Times New Roman" w:hAnsi="Times New Roman" w:eastAsia="Nunito" w:cs="Times New Roman"/>
          <w:sz w:val="29"/>
          <w:szCs w:val="29"/>
        </w:rPr>
      </w:pPr>
      <w:r w:rsidRPr="00E236F4">
        <w:rPr>
          <w:rFonts w:ascii="Times New Roman" w:hAnsi="Times New Roman" w:cs="Times New Roman"/>
          <w:sz w:val="29"/>
          <w:szCs w:val="29"/>
        </w:rPr>
        <w:br w:type="page"/>
      </w:r>
    </w:p>
    <w:p xmlns:wp14="http://schemas.microsoft.com/office/word/2010/wordml" w:rsidRPr="00E236F4" w:rsidR="009C6C55" w:rsidP="003C68B0" w:rsidRDefault="00223EB7" w14:paraId="1AEC4EF6"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42. Ježíš léčí duši</w:t>
      </w:r>
    </w:p>
    <w:p xmlns:wp14="http://schemas.microsoft.com/office/word/2010/wordml" w:rsidRPr="00E236F4" w:rsidR="009C6C55" w:rsidP="003C68B0" w:rsidRDefault="009C6C55" w14:paraId="1DA6542E"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3CEDE092"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7. června 2026, 10. neděle v mezidobí</w:t>
      </w:r>
    </w:p>
    <w:p xmlns:wp14="http://schemas.microsoft.com/office/word/2010/wordml" w:rsidRPr="00E236F4" w:rsidR="009C6C55" w:rsidP="003C68B0" w:rsidRDefault="009C6C55" w14:paraId="3041E394"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28A19454" wp14:textId="77777777">
      <w:pPr>
        <w:spacing w:line="240" w:lineRule="auto"/>
        <w:jc w:val="both"/>
        <w:rPr>
          <w:rFonts w:ascii="Times New Roman" w:hAnsi="Times New Roman" w:eastAsia="Nunito" w:cs="Times New Roman"/>
          <w:i/>
          <w:sz w:val="29"/>
          <w:szCs w:val="29"/>
        </w:rPr>
      </w:pPr>
      <w:proofErr w:type="spellStart"/>
      <w:r w:rsidRPr="00E236F4">
        <w:rPr>
          <w:rFonts w:ascii="Times New Roman" w:hAnsi="Times New Roman" w:eastAsia="Nunito" w:cs="Times New Roman"/>
          <w:b/>
          <w:i/>
          <w:sz w:val="29"/>
          <w:szCs w:val="29"/>
        </w:rPr>
        <w:t>Mt</w:t>
      </w:r>
      <w:proofErr w:type="spellEnd"/>
      <w:r w:rsidRPr="00E236F4">
        <w:rPr>
          <w:rFonts w:ascii="Times New Roman" w:hAnsi="Times New Roman" w:eastAsia="Nunito" w:cs="Times New Roman"/>
          <w:b/>
          <w:i/>
          <w:sz w:val="29"/>
          <w:szCs w:val="29"/>
        </w:rPr>
        <w:t xml:space="preserve"> 9,12–13:</w:t>
      </w:r>
      <w:r w:rsidRPr="00E236F4">
        <w:rPr>
          <w:rFonts w:ascii="Times New Roman" w:hAnsi="Times New Roman" w:eastAsia="Nunito" w:cs="Times New Roman"/>
          <w:i/>
          <w:sz w:val="29"/>
          <w:szCs w:val="29"/>
        </w:rPr>
        <w:t xml:space="preserve"> Lékaře nepotřebují zdraví, ale nemocní. Jděte a naučte se, co znamená: ‚Milosrdenství chci, a ne oběť.‘ Nepřišel jsem totiž povolat spravedlivé, ale hříšníky.</w:t>
      </w:r>
    </w:p>
    <w:p xmlns:wp14="http://schemas.microsoft.com/office/word/2010/wordml" w:rsidRPr="00E236F4" w:rsidR="009C6C55" w:rsidP="003C68B0" w:rsidRDefault="009C6C55" w14:paraId="722B00AE"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1D893183"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Celé evangelium:</w:t>
      </w:r>
      <w:r w:rsidRPr="00E236F4">
        <w:rPr>
          <w:rFonts w:ascii="Times New Roman" w:hAnsi="Times New Roman" w:eastAsia="Nunito" w:cs="Times New Roman"/>
          <w:sz w:val="29"/>
          <w:szCs w:val="29"/>
        </w:rPr>
        <w:t xml:space="preserve"> </w:t>
      </w:r>
      <w:proofErr w:type="spellStart"/>
      <w:r w:rsidRPr="00E236F4">
        <w:rPr>
          <w:rFonts w:ascii="Times New Roman" w:hAnsi="Times New Roman" w:eastAsia="Nunito" w:cs="Times New Roman"/>
          <w:sz w:val="29"/>
          <w:szCs w:val="29"/>
        </w:rPr>
        <w:t>Mt</w:t>
      </w:r>
      <w:proofErr w:type="spellEnd"/>
      <w:r w:rsidRPr="00E236F4">
        <w:rPr>
          <w:rFonts w:ascii="Times New Roman" w:hAnsi="Times New Roman" w:eastAsia="Nunito" w:cs="Times New Roman"/>
          <w:sz w:val="29"/>
          <w:szCs w:val="29"/>
        </w:rPr>
        <w:t xml:space="preserve"> 9,9–13</w:t>
      </w:r>
    </w:p>
    <w:p xmlns:wp14="http://schemas.microsoft.com/office/word/2010/wordml" w:rsidRPr="00E236F4" w:rsidR="009C6C55" w:rsidP="003C68B0" w:rsidRDefault="009C6C55" w14:paraId="42C6D796"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14063389"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Cíl setkání</w:t>
      </w:r>
    </w:p>
    <w:p xmlns:wp14="http://schemas.microsoft.com/office/word/2010/wordml" w:rsidRPr="00E236F4" w:rsidR="009C6C55" w:rsidP="003C68B0" w:rsidRDefault="00223EB7" w14:paraId="6B3A85D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 xml:space="preserve">Dítě se seznamuje s pojmem </w:t>
      </w:r>
      <w:r w:rsidRPr="00E236F4">
        <w:rPr>
          <w:rFonts w:ascii="Times New Roman" w:hAnsi="Times New Roman" w:eastAsia="Nunito" w:cs="Times New Roman"/>
          <w:i/>
          <w:sz w:val="29"/>
          <w:szCs w:val="29"/>
        </w:rPr>
        <w:t>hřích</w:t>
      </w:r>
      <w:r w:rsidRPr="00E236F4">
        <w:rPr>
          <w:rFonts w:ascii="Times New Roman" w:hAnsi="Times New Roman" w:eastAsia="Nunito" w:cs="Times New Roman"/>
          <w:sz w:val="29"/>
          <w:szCs w:val="29"/>
        </w:rPr>
        <w:t>. Dokáže vysvětlit, co znamená, a uvést několik příkladů hříchu. Chápe, že i ono je hříšné. V modlitbě prosí Ježíše, aby mu pomáhal být lepší.</w:t>
      </w:r>
    </w:p>
    <w:p xmlns:wp14="http://schemas.microsoft.com/office/word/2010/wordml" w:rsidRPr="00E236F4" w:rsidR="009C6C55" w:rsidP="003C68B0" w:rsidRDefault="009C6C55" w14:paraId="6E1831B3"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DC03E5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Komentář</w:t>
      </w:r>
    </w:p>
    <w:p xmlns:wp14="http://schemas.microsoft.com/office/word/2010/wordml" w:rsidRPr="00E236F4" w:rsidR="009C6C55" w:rsidP="003C68B0" w:rsidRDefault="00223EB7" w14:paraId="120E82B8"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Dítě bylo při minulých setkáních ujišťováno o Ježíšově lásce. Nyní je konfrontováno s faktem, že každý člověk často dělá věci, které ho od Ježíše vzdalují. I ono samo. Zároveň ale znovu dostává ujištění, že Ježíš ho ani přes jeho hříšnost neopustí, bude mu pomáhat a rád mu hříchy odpustí.</w:t>
      </w:r>
    </w:p>
    <w:p xmlns:wp14="http://schemas.microsoft.com/office/word/2010/wordml" w:rsidRPr="00E236F4" w:rsidR="009C6C55" w:rsidP="003C68B0" w:rsidRDefault="009C6C55" w14:paraId="54E11D2A"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ADB1B52"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 xml:space="preserve">Doprovodný předmět nebo obrázek: </w:t>
      </w:r>
      <w:r w:rsidRPr="00E236F4">
        <w:rPr>
          <w:rFonts w:ascii="Times New Roman" w:hAnsi="Times New Roman" w:eastAsia="Nunito" w:cs="Times New Roman"/>
          <w:sz w:val="29"/>
          <w:szCs w:val="29"/>
        </w:rPr>
        <w:t>obvaz</w:t>
      </w:r>
    </w:p>
    <w:p xmlns:wp14="http://schemas.microsoft.com/office/word/2010/wordml" w:rsidRPr="00E236F4" w:rsidR="009C6C55" w:rsidP="003C68B0" w:rsidRDefault="009C6C55" w14:paraId="31126E5D"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1F0553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Rychlá cesta do nemocnice</w:t>
      </w:r>
    </w:p>
    <w:p xmlns:wp14="http://schemas.microsoft.com/office/word/2010/wordml" w:rsidRPr="00E236F4" w:rsidR="009C6C55" w:rsidP="003C68B0" w:rsidRDefault="00223EB7" w14:paraId="0080163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Amálka utíkala přes dvorek u babičky a dědy tak rychle, jak jen dokázala, a pištěla: „</w:t>
      </w:r>
      <w:proofErr w:type="spellStart"/>
      <w:r w:rsidRPr="00E236F4">
        <w:rPr>
          <w:rFonts w:ascii="Times New Roman" w:hAnsi="Times New Roman" w:eastAsia="Nunito" w:cs="Times New Roman"/>
          <w:sz w:val="29"/>
          <w:szCs w:val="29"/>
        </w:rPr>
        <w:t>Dědó</w:t>
      </w:r>
      <w:proofErr w:type="spellEnd"/>
      <w:r w:rsidRPr="00E236F4">
        <w:rPr>
          <w:rFonts w:ascii="Times New Roman" w:hAnsi="Times New Roman" w:eastAsia="Nunito" w:cs="Times New Roman"/>
          <w:sz w:val="29"/>
          <w:szCs w:val="29"/>
        </w:rPr>
        <w:t xml:space="preserve">, babí, </w:t>
      </w:r>
      <w:proofErr w:type="spellStart"/>
      <w:r w:rsidRPr="00E236F4">
        <w:rPr>
          <w:rFonts w:ascii="Times New Roman" w:hAnsi="Times New Roman" w:eastAsia="Nunito" w:cs="Times New Roman"/>
          <w:sz w:val="29"/>
          <w:szCs w:val="29"/>
        </w:rPr>
        <w:t>Vilík</w:t>
      </w:r>
      <w:proofErr w:type="spellEnd"/>
      <w:r w:rsidRPr="00E236F4">
        <w:rPr>
          <w:rFonts w:ascii="Times New Roman" w:hAnsi="Times New Roman" w:eastAsia="Nunito" w:cs="Times New Roman"/>
          <w:sz w:val="29"/>
          <w:szCs w:val="29"/>
        </w:rPr>
        <w:t xml:space="preserve"> si rozbil koleno! A teče mu krev! Hodně!“ Babička i děda nechali práce a rychle utíkali za vnučkou, která je přivedla k Vilémovi. Ten seděl se slzami v očích na bobku a měl koleno úplně od krve. Děda ho vzal do náručí a přenesl na stoličku před domem. Babička mu pak ránu omyla vodou a chtěla mu ji zalepit.</w:t>
      </w:r>
    </w:p>
    <w:p xmlns:wp14="http://schemas.microsoft.com/office/word/2010/wordml" w:rsidRPr="00E236F4" w:rsidR="009C6C55" w:rsidP="003C68B0" w:rsidRDefault="00223EB7" w14:paraId="0523A9BF"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„Jejda, Vilíku, to je ale velká trhlina!“ zhrozila se babička, když ránu očistila. Na nic nečekala a hned začala udílet rychlé rozkazy: „Dědo, vyvez auto z garáže. Amálko, obuj se a sedni do auta. Budeme muset zajet na pohotovost. Ta rána potřebuje zašít.“ Všichni rychle sedli do auta a odjeli. Děda řídil, babička se starala o Vildu a Amálka nemohla zůstat doma sama, takže jela taky.</w:t>
      </w:r>
    </w:p>
    <w:p xmlns:wp14="http://schemas.microsoft.com/office/word/2010/wordml" w:rsidRPr="00E236F4" w:rsidR="009C6C55" w:rsidP="003C68B0" w:rsidRDefault="00223EB7" w14:paraId="74DFE032"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Na pohotovosti naštěstí zrovna skoro nikdo nebyl, takže je rychle přijali a za chvíli měl Vilda na koleni tři stehy. Paní doktorka mu ho pak obvázala a brzy mohli jet zpátky domů. Všichni si oddechli. Po cestě se ještě zastavili na zmrzlinu, aby se z toho náročného zážitku trochu vzpamatovali.</w:t>
      </w:r>
    </w:p>
    <w:p xmlns:wp14="http://schemas.microsoft.com/office/word/2010/wordml" w:rsidRPr="00E236F4" w:rsidR="009C6C55" w:rsidP="003C68B0" w:rsidRDefault="00223EB7" w14:paraId="7411D5F7"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Vilda už se usmíval a děkoval babičce: „Babi, děkuji ti. Ty jsi tak rychle zareagovala. Pomohla jsi mi a všem jsi hned řekla, co mají dělat, abychom hned odjeli. A paní doktorka mi stihla ránu hned zašít. Děkuji ti, že ses tak postarala.“ Babička se usmívala a v duchu si říkala, že je to přece samozřejmost a že by pro svého vnuka udělala úplně všechno.</w:t>
      </w:r>
    </w:p>
    <w:p xmlns:wp14="http://schemas.microsoft.com/office/word/2010/wordml" w:rsidRPr="00E236F4" w:rsidR="009C6C55" w:rsidP="003C68B0" w:rsidRDefault="009C6C55" w14:paraId="2DE403A5"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64E3F957"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i/>
          <w:sz w:val="29"/>
          <w:szCs w:val="29"/>
        </w:rPr>
        <w:t>Kdo je zraněný nebo nemocný, ten potřebuje pomoc. Ježíš léčil nemoci těla i duše.</w:t>
      </w:r>
    </w:p>
    <w:p xmlns:wp14="http://schemas.microsoft.com/office/word/2010/wordml" w:rsidRPr="00E236F4" w:rsidR="009C6C55" w:rsidP="003C68B0" w:rsidRDefault="009C6C55" w14:paraId="62431CDC"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5CEF7DDD"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i/>
          <w:sz w:val="29"/>
          <w:szCs w:val="29"/>
        </w:rPr>
        <w:t>Kdy se ti naposledy stalo, že ses zranil/a a někdo se o tebe postaral?</w:t>
      </w:r>
    </w:p>
    <w:p xmlns:wp14="http://schemas.microsoft.com/office/word/2010/wordml" w:rsidRPr="00E236F4" w:rsidR="009C6C55" w:rsidP="003C68B0" w:rsidRDefault="009C6C55" w14:paraId="49E398E2"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9C6C55" w14:paraId="16287F21" wp14:textId="77777777">
      <w:pPr>
        <w:spacing w:line="240" w:lineRule="auto"/>
        <w:ind w:firstLine="708"/>
        <w:jc w:val="both"/>
        <w:rPr>
          <w:rFonts w:ascii="Times New Roman" w:hAnsi="Times New Roman" w:eastAsia="Nunito" w:cs="Times New Roman"/>
          <w:sz w:val="29"/>
          <w:szCs w:val="29"/>
        </w:rPr>
      </w:pPr>
    </w:p>
    <w:p xmlns:wp14="http://schemas.microsoft.com/office/word/2010/wordml" w:rsidRPr="00E236F4" w:rsidR="009C6C55" w:rsidP="003C68B0" w:rsidRDefault="00223EB7" w14:paraId="56068C56"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Návrh aktivity</w:t>
      </w:r>
    </w:p>
    <w:p xmlns:wp14="http://schemas.microsoft.com/office/word/2010/wordml" w:rsidRPr="00E236F4" w:rsidR="009C6C55" w:rsidP="003C68B0" w:rsidRDefault="00223EB7" w14:paraId="7DB16659"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Děti dostanou obrázky, na kterých jsou znázorněny nemoci těla a „nemoci srdce“ (viz příloha). Mají za úkol určit, do které skupiny který obrázek patří. Potom samy vymýšlejí příklady nemocí.</w:t>
      </w:r>
    </w:p>
    <w:p xmlns:wp14="http://schemas.microsoft.com/office/word/2010/wordml" w:rsidRPr="00E236F4" w:rsidR="009C6C55" w:rsidP="003C68B0" w:rsidRDefault="00223EB7" w14:paraId="01576D7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Katecheta pak dětem vysvětluje, že stejně jako máme na světě lékaře, kteří pomáhají nemocným, přichází Ježíš k těm, kdo mají nemocné srdce. Nemocem srdce se říká hříchy. Hřešíme tehdy, když vědomě a dobrovolně děláme to, co Ježíše zarmucuje. Hříchů se dopouští každý člověk. Ježíš ale přesto každého hříšníka miluje a chce mu pomáhat. Všechny naše hříchy nám odpustí, když jich budeme litovat.</w:t>
      </w:r>
    </w:p>
    <w:p xmlns:wp14="http://schemas.microsoft.com/office/word/2010/wordml" w:rsidRPr="00E236F4" w:rsidR="009C6C55" w:rsidP="003C68B0" w:rsidRDefault="009C6C55" w14:paraId="5BE93A62"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58C356CB"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sz w:val="29"/>
          <w:szCs w:val="29"/>
        </w:rPr>
        <w:t>Návrh modlitby</w:t>
      </w:r>
    </w:p>
    <w:p xmlns:wp14="http://schemas.microsoft.com/office/word/2010/wordml" w:rsidRPr="00E236F4" w:rsidR="009C6C55" w:rsidP="003C68B0" w:rsidRDefault="00223EB7" w14:paraId="34008AB2"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sz w:val="29"/>
          <w:szCs w:val="29"/>
        </w:rPr>
        <w:t xml:space="preserve">Katecheta začíná: </w:t>
      </w:r>
      <w:r w:rsidRPr="00E236F4">
        <w:rPr>
          <w:rFonts w:ascii="Times New Roman" w:hAnsi="Times New Roman" w:eastAsia="Nunito" w:cs="Times New Roman"/>
          <w:i/>
          <w:sz w:val="29"/>
          <w:szCs w:val="29"/>
        </w:rPr>
        <w:t>„Ježíši, máš nás rád, i když jsme hříšní. Přicházíš k nám jako lékař k nemocným, abys nám naše hříchy odpustil. Chceme se ti teď omluvit za to, co jsme pokazili a co nás od tebe vzdaluje. Je nám to všechno moc líto.“</w:t>
      </w:r>
      <w:r w:rsidRPr="00E236F4">
        <w:rPr>
          <w:rFonts w:ascii="Times New Roman" w:hAnsi="Times New Roman" w:eastAsia="Nunito" w:cs="Times New Roman"/>
          <w:sz w:val="29"/>
          <w:szCs w:val="29"/>
        </w:rPr>
        <w:t xml:space="preserve"> Nyní mají děti prostor, aby nahlas vyjádřily svou lítost a vyslovily některý ze svých hříchů. Mohou si zformulovat svou větu nebo zopakovat větu po katechetovi či jiném dítěti. Může jít o formulace: </w:t>
      </w:r>
      <w:r w:rsidRPr="00E236F4">
        <w:rPr>
          <w:rFonts w:ascii="Times New Roman" w:hAnsi="Times New Roman" w:eastAsia="Nunito" w:cs="Times New Roman"/>
          <w:i/>
          <w:sz w:val="29"/>
          <w:szCs w:val="29"/>
        </w:rPr>
        <w:t>„Ježíši, je mi líto, že…“, „Ježíši, omlouvám se ti za…“, „Ježíši, můj hřích je…“</w:t>
      </w:r>
    </w:p>
    <w:p xmlns:wp14="http://schemas.microsoft.com/office/word/2010/wordml" w:rsidRPr="00E236F4" w:rsidR="009C6C55" w:rsidP="003C68B0" w:rsidRDefault="00223EB7" w14:paraId="71D5A354"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sz w:val="29"/>
          <w:szCs w:val="29"/>
        </w:rPr>
        <w:t xml:space="preserve">Katecheta zakončuje: </w:t>
      </w:r>
      <w:r w:rsidRPr="00E236F4">
        <w:rPr>
          <w:rFonts w:ascii="Times New Roman" w:hAnsi="Times New Roman" w:eastAsia="Nunito" w:cs="Times New Roman"/>
          <w:i/>
          <w:sz w:val="29"/>
          <w:szCs w:val="29"/>
        </w:rPr>
        <w:t>„Odevzdáváme ti všechny naše chyby, nedostatky a nedokonalosti a litujeme jich. Slibujeme ti, že se budeme snažit být lepší. Prosíme tě, abys nám pomáhal. Amen.“</w:t>
      </w:r>
    </w:p>
    <w:p xmlns:wp14="http://schemas.microsoft.com/office/word/2010/wordml" w:rsidRPr="00E236F4" w:rsidR="009C6C55" w:rsidP="003C68B0" w:rsidRDefault="009C6C55" w14:paraId="384BA73E"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7ABB1D52"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Pomůcky</w:t>
      </w:r>
    </w:p>
    <w:p xmlns:wp14="http://schemas.microsoft.com/office/word/2010/wordml" w:rsidRPr="00E236F4" w:rsidR="009C6C55" w:rsidP="003C68B0" w:rsidRDefault="00223EB7" w14:paraId="76D52EBB" wp14:textId="77777777">
      <w:pPr>
        <w:numPr>
          <w:ilvl w:val="0"/>
          <w:numId w:val="26"/>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vytištěné obrázky z přílohy</w:t>
      </w:r>
      <w:r w:rsidRPr="00E236F4">
        <w:rPr>
          <w:rFonts w:ascii="Times New Roman" w:hAnsi="Times New Roman" w:cs="Times New Roman"/>
          <w:sz w:val="29"/>
          <w:szCs w:val="29"/>
        </w:rPr>
        <w:br w:type="page"/>
      </w:r>
    </w:p>
    <w:p xmlns:wp14="http://schemas.microsoft.com/office/word/2010/wordml" w:rsidRPr="00E236F4" w:rsidR="009C6C55" w:rsidP="003C68B0" w:rsidRDefault="00223EB7" w14:paraId="59EC2E36"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43. Být tady pro druhé</w:t>
      </w:r>
    </w:p>
    <w:p xmlns:wp14="http://schemas.microsoft.com/office/word/2010/wordml" w:rsidRPr="00E236F4" w:rsidR="009C6C55" w:rsidP="003C68B0" w:rsidRDefault="009C6C55" w14:paraId="34B3F2EB"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2A6773D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14. června 2026, 11. neděle v mezidobí</w:t>
      </w:r>
    </w:p>
    <w:p xmlns:wp14="http://schemas.microsoft.com/office/word/2010/wordml" w:rsidRPr="00E236F4" w:rsidR="009C6C55" w:rsidP="003C68B0" w:rsidRDefault="009C6C55" w14:paraId="7D34F5C7"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11EFBBEF" wp14:textId="77777777">
      <w:pPr>
        <w:spacing w:line="240" w:lineRule="auto"/>
        <w:jc w:val="both"/>
        <w:rPr>
          <w:rFonts w:ascii="Times New Roman" w:hAnsi="Times New Roman" w:eastAsia="Nunito" w:cs="Times New Roman"/>
          <w:i/>
          <w:sz w:val="29"/>
          <w:szCs w:val="29"/>
        </w:rPr>
      </w:pPr>
      <w:proofErr w:type="spellStart"/>
      <w:r w:rsidRPr="00E236F4">
        <w:rPr>
          <w:rFonts w:ascii="Times New Roman" w:hAnsi="Times New Roman" w:eastAsia="Nunito" w:cs="Times New Roman"/>
          <w:b/>
          <w:i/>
          <w:sz w:val="29"/>
          <w:szCs w:val="29"/>
        </w:rPr>
        <w:t>Mt</w:t>
      </w:r>
      <w:proofErr w:type="spellEnd"/>
      <w:r w:rsidRPr="00E236F4">
        <w:rPr>
          <w:rFonts w:ascii="Times New Roman" w:hAnsi="Times New Roman" w:eastAsia="Nunito" w:cs="Times New Roman"/>
          <w:b/>
          <w:i/>
          <w:sz w:val="29"/>
          <w:szCs w:val="29"/>
        </w:rPr>
        <w:t xml:space="preserve"> 9,37–38:</w:t>
      </w:r>
      <w:r w:rsidRPr="00E236F4">
        <w:rPr>
          <w:rFonts w:ascii="Times New Roman" w:hAnsi="Times New Roman" w:eastAsia="Nunito" w:cs="Times New Roman"/>
          <w:i/>
          <w:sz w:val="29"/>
          <w:szCs w:val="29"/>
        </w:rPr>
        <w:t xml:space="preserve"> Tu řekl svým učedníkům: „Žeň je sice hojná, ale dělníků málo. Proste proto Pána žně, aby poslal dělníky na svou žeň!“</w:t>
      </w:r>
    </w:p>
    <w:p xmlns:wp14="http://schemas.microsoft.com/office/word/2010/wordml" w:rsidRPr="00E236F4" w:rsidR="009C6C55" w:rsidP="003C68B0" w:rsidRDefault="009C6C55" w14:paraId="0B4020A7"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7AA1C3A7"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Celé evangelium:</w:t>
      </w:r>
      <w:r w:rsidRPr="00E236F4">
        <w:rPr>
          <w:rFonts w:ascii="Times New Roman" w:hAnsi="Times New Roman" w:eastAsia="Nunito" w:cs="Times New Roman"/>
          <w:sz w:val="29"/>
          <w:szCs w:val="29"/>
        </w:rPr>
        <w:t xml:space="preserve"> </w:t>
      </w:r>
      <w:proofErr w:type="spellStart"/>
      <w:r w:rsidRPr="00E236F4">
        <w:rPr>
          <w:rFonts w:ascii="Times New Roman" w:hAnsi="Times New Roman" w:eastAsia="Nunito" w:cs="Times New Roman"/>
          <w:sz w:val="29"/>
          <w:szCs w:val="29"/>
        </w:rPr>
        <w:t>Mt</w:t>
      </w:r>
      <w:proofErr w:type="spellEnd"/>
      <w:r w:rsidRPr="00E236F4">
        <w:rPr>
          <w:rFonts w:ascii="Times New Roman" w:hAnsi="Times New Roman" w:eastAsia="Nunito" w:cs="Times New Roman"/>
          <w:sz w:val="29"/>
          <w:szCs w:val="29"/>
        </w:rPr>
        <w:t xml:space="preserve"> 9,36–10,8</w:t>
      </w:r>
    </w:p>
    <w:p xmlns:wp14="http://schemas.microsoft.com/office/word/2010/wordml" w:rsidRPr="00E236F4" w:rsidR="009C6C55" w:rsidP="003C68B0" w:rsidRDefault="009C6C55" w14:paraId="1D7B270A"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66F57ED2"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Cíl setkání</w:t>
      </w:r>
    </w:p>
    <w:p xmlns:wp14="http://schemas.microsoft.com/office/word/2010/wordml" w:rsidRPr="00E236F4" w:rsidR="009C6C55" w:rsidP="003C68B0" w:rsidRDefault="00223EB7" w14:paraId="606ECDCE"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Dítě ví, že Ježíš ho vyzývá, aby bylo aktivní – aby pomáhalo druhým a zasazovalo se o lepší svět. Na základě konkrétních předložených příkladů reflektuje, zda se mu to daří, a navrhuje, jak by se ještě mohlo zapojit. Modlí se a prosí o sílu k tomu, aby to zvládlo, a znovu vyjadřuje své ujištění, že ví, že Ježíš ho v tom nenechává samotné.</w:t>
      </w:r>
    </w:p>
    <w:p xmlns:wp14="http://schemas.microsoft.com/office/word/2010/wordml" w:rsidRPr="00E236F4" w:rsidR="009C6C55" w:rsidP="003C68B0" w:rsidRDefault="009C6C55" w14:paraId="4F904CB7"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35FD372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Komentář</w:t>
      </w:r>
    </w:p>
    <w:p xmlns:wp14="http://schemas.microsoft.com/office/word/2010/wordml" w:rsidRPr="00E236F4" w:rsidR="009C6C55" w:rsidP="003C68B0" w:rsidRDefault="00223EB7" w14:paraId="131A31BF"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Děti se celý školní rok zaměřovaly především na budování vztahu s Ježíšem a na modlitbu. Nyní se budou více zamýšlet, jak se jejich přátelství s Ježíšem projevuje v jejich životě a jak se odráží v jejich chování.</w:t>
      </w:r>
    </w:p>
    <w:p xmlns:wp14="http://schemas.microsoft.com/office/word/2010/wordml" w:rsidRPr="00E236F4" w:rsidR="009C6C55" w:rsidP="003C68B0" w:rsidRDefault="009C6C55" w14:paraId="06971CD3"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60A0943"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 xml:space="preserve">Doprovodný předmět nebo obrázek: </w:t>
      </w:r>
      <w:r w:rsidRPr="00E236F4">
        <w:rPr>
          <w:rFonts w:ascii="Times New Roman" w:hAnsi="Times New Roman" w:eastAsia="Nunito" w:cs="Times New Roman"/>
          <w:sz w:val="29"/>
          <w:szCs w:val="29"/>
        </w:rPr>
        <w:t>štětec</w:t>
      </w:r>
    </w:p>
    <w:p xmlns:wp14="http://schemas.microsoft.com/office/word/2010/wordml" w:rsidRPr="00E236F4" w:rsidR="009C6C55" w:rsidP="003C68B0" w:rsidRDefault="009C6C55" w14:paraId="2A1F701D"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7D95A259"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Malování</w:t>
      </w:r>
    </w:p>
    <w:p xmlns:wp14="http://schemas.microsoft.com/office/word/2010/wordml" w:rsidRPr="00E236F4" w:rsidR="009C6C55" w:rsidP="003C68B0" w:rsidRDefault="00223EB7" w14:paraId="5619FD38"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Děda s babičkou potřebovali vymalovat kuchyň. Taťka s mamkou proto rozhodli, že jim na celou sobotu půjdou pomoct. Nejdříve chtěli poslat Vildu a Amálku k tetě. Ti ale celý pátek tak žadonili, aby mohli babičce a dědovi taky pomáhat, že rodiče nakonec přemluvili, aby mohli malovat taky. „Hurá!“ křičeli oba, když jim mamka oznámila, že se k nim mohou přidat.</w:t>
      </w:r>
    </w:p>
    <w:p xmlns:wp14="http://schemas.microsoft.com/office/word/2010/wordml" w:rsidRPr="00E236F4" w:rsidR="009C6C55" w:rsidP="003C68B0" w:rsidRDefault="00223EB7" w14:paraId="7ED16971"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Oblékli si na sebe staré oblečení a po cestě k prarodičům se ještě zastavili koupit igelit, kterým překryjí všechen nábytek. U babičky a dědy si nejdříve Amálka s Vildou chvíli hráli na dvoře, protože bylo potřeba přesunout nábytek. To museli udělat dospělí, protože nábytek je těžký. Pak si vzali štětce a pomáhali dělat první nátěry. Druhý nátěr byl už o něco těžší, protože se musel dělat válečkem. Bylo třeba s ním přejet rovně přes velký kus zdi. Vildovi to šlo, ale Amálce moc ne, a tak si šla raději hrát zpátky na dvorek.</w:t>
      </w:r>
    </w:p>
    <w:p xmlns:wp14="http://schemas.microsoft.com/office/word/2010/wordml" w:rsidRPr="00E236F4" w:rsidR="009C6C55" w:rsidP="003C68B0" w:rsidRDefault="00223EB7" w14:paraId="6663C70B"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Když bylo vše hotovo, celá rodina se společně navečeřela u dřevěného stolu za domem. Byli špinaví, ale spokojení. Kuchyň teď bude muset přes noc uschnout, nábytek se posune na své místo až zítra. Tatínek povídal dětem: „</w:t>
      </w:r>
      <w:proofErr w:type="spellStart"/>
      <w:r w:rsidRPr="00E236F4">
        <w:rPr>
          <w:rFonts w:ascii="Times New Roman" w:hAnsi="Times New Roman" w:eastAsia="Nunito" w:cs="Times New Roman"/>
          <w:sz w:val="29"/>
          <w:szCs w:val="29"/>
        </w:rPr>
        <w:t>Ami</w:t>
      </w:r>
      <w:proofErr w:type="spellEnd"/>
      <w:r w:rsidRPr="00E236F4">
        <w:rPr>
          <w:rFonts w:ascii="Times New Roman" w:hAnsi="Times New Roman" w:eastAsia="Nunito" w:cs="Times New Roman"/>
          <w:sz w:val="29"/>
          <w:szCs w:val="29"/>
        </w:rPr>
        <w:t xml:space="preserve">, </w:t>
      </w:r>
      <w:proofErr w:type="spellStart"/>
      <w:r w:rsidRPr="00E236F4">
        <w:rPr>
          <w:rFonts w:ascii="Times New Roman" w:hAnsi="Times New Roman" w:eastAsia="Nunito" w:cs="Times New Roman"/>
          <w:sz w:val="29"/>
          <w:szCs w:val="29"/>
        </w:rPr>
        <w:t>Vilíku</w:t>
      </w:r>
      <w:proofErr w:type="spellEnd"/>
      <w:r w:rsidRPr="00E236F4">
        <w:rPr>
          <w:rFonts w:ascii="Times New Roman" w:hAnsi="Times New Roman" w:eastAsia="Nunito" w:cs="Times New Roman"/>
          <w:sz w:val="29"/>
          <w:szCs w:val="29"/>
        </w:rPr>
        <w:t>, myslel jsem si, že nám tady budete jen překážet. Ale vy jste nám skvěle pomohli, a když pro vás nebyla práce, dokázali jste se sami zabavit na dvoře. Chtěl bych vám za to moc poděkovat. Jste dobří parťáci a příště vás zase rádi vezmeme s sebou.“</w:t>
      </w:r>
    </w:p>
    <w:p xmlns:wp14="http://schemas.microsoft.com/office/word/2010/wordml" w:rsidRPr="00E236F4" w:rsidR="009C6C55" w:rsidP="003C68B0" w:rsidRDefault="00223EB7" w14:paraId="2F9D86CE"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Amálka i Vilík měli radost, že mohli strávit hezký den s rodiči i prarodiči. Vilém je všechny ujišťoval: „No jasně, rádi vám příště zase pomůžeme. A budeme hodní.“</w:t>
      </w:r>
    </w:p>
    <w:p xmlns:wp14="http://schemas.microsoft.com/office/word/2010/wordml" w:rsidRPr="00E236F4" w:rsidR="009C6C55" w:rsidP="003C68B0" w:rsidRDefault="009C6C55" w14:paraId="03EFCA41"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55B52F7"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i/>
          <w:sz w:val="29"/>
          <w:szCs w:val="29"/>
        </w:rPr>
        <w:t>Tak jako je pro nás samozřejmé, že pomůžeme svým blízkým, mělo by pro nás být samozřejmé, že pomáháme Ježíši a že jsme jeho posly ve světě.</w:t>
      </w:r>
    </w:p>
    <w:p xmlns:wp14="http://schemas.microsoft.com/office/word/2010/wordml" w:rsidRPr="00E236F4" w:rsidR="009C6C55" w:rsidP="003C68B0" w:rsidRDefault="009C6C55" w14:paraId="5F96A722"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42FE16A3"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i/>
          <w:sz w:val="29"/>
          <w:szCs w:val="29"/>
        </w:rPr>
        <w:t>Pomáháš druhým? A napadlo tě někdy, že Ježíš z toho má velkou radost?</w:t>
      </w:r>
    </w:p>
    <w:p xmlns:wp14="http://schemas.microsoft.com/office/word/2010/wordml" w:rsidRPr="00E236F4" w:rsidR="009C6C55" w:rsidP="003C68B0" w:rsidRDefault="009C6C55" w14:paraId="5B95CD12"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9C6C55" w14:paraId="5220BBB2" wp14:textId="77777777">
      <w:pPr>
        <w:spacing w:line="240" w:lineRule="auto"/>
        <w:ind w:firstLine="708"/>
        <w:jc w:val="both"/>
        <w:rPr>
          <w:rFonts w:ascii="Times New Roman" w:hAnsi="Times New Roman" w:eastAsia="Nunito" w:cs="Times New Roman"/>
          <w:sz w:val="29"/>
          <w:szCs w:val="29"/>
        </w:rPr>
      </w:pPr>
    </w:p>
    <w:p xmlns:wp14="http://schemas.microsoft.com/office/word/2010/wordml" w:rsidRPr="00E236F4" w:rsidR="009C6C55" w:rsidP="003C68B0" w:rsidRDefault="00223EB7" w14:paraId="5B526A35"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Návrh aktivity</w:t>
      </w:r>
    </w:p>
    <w:p xmlns:wp14="http://schemas.microsoft.com/office/word/2010/wordml" w:rsidRPr="00E236F4" w:rsidR="009C6C55" w:rsidP="003C68B0" w:rsidRDefault="00223EB7" w14:paraId="5CDB3E25"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Katecheta rozloží před dětmi velký papír a několik tlustých fixů. Rozdělí papír čárou na dvě poloviny. Vyzve pak děti, aby se zamyslely, jak se jim daří pomáhat lidem okolo sebe. Společně vše zapisují na jednu polovinu papíru nebo kreslí jednoduché symboly, například pomoct rodičům umýt nádobí, obejmout smutného kamaráda atd. Na druhou polovinu papíru pak zaznamenávají návrhy, jak by mohly druhým lidem pomáhat ještě jinak – tak, jak to zatím nedělali, například nabídnout mamince pomoc s nádobím ještě dřív, než o ni sama poprosí.</w:t>
      </w:r>
    </w:p>
    <w:p xmlns:wp14="http://schemas.microsoft.com/office/word/2010/wordml" w:rsidRPr="00E236F4" w:rsidR="009C6C55" w:rsidP="003C68B0" w:rsidRDefault="009C6C55" w14:paraId="13CB595B"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7D72E12E"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sz w:val="29"/>
          <w:szCs w:val="29"/>
        </w:rPr>
        <w:t>Návrh modlitby</w:t>
      </w:r>
    </w:p>
    <w:p xmlns:wp14="http://schemas.microsoft.com/office/word/2010/wordml" w:rsidRPr="00E236F4" w:rsidR="009C6C55" w:rsidP="003C68B0" w:rsidRDefault="00223EB7" w14:paraId="54C5DA21"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sz w:val="29"/>
          <w:szCs w:val="29"/>
        </w:rPr>
        <w:t xml:space="preserve">Katecheta se modlí: </w:t>
      </w:r>
      <w:r w:rsidRPr="00E236F4">
        <w:rPr>
          <w:rFonts w:ascii="Times New Roman" w:hAnsi="Times New Roman" w:eastAsia="Nunito" w:cs="Times New Roman"/>
          <w:i/>
          <w:sz w:val="29"/>
          <w:szCs w:val="29"/>
        </w:rPr>
        <w:t xml:space="preserve">„Ježíši, víme, že je důležité, abychom tady byli naplno pro druhé. Ty jsi pomáhal lidem, </w:t>
      </w:r>
      <w:proofErr w:type="gramStart"/>
      <w:r w:rsidRPr="00E236F4">
        <w:rPr>
          <w:rFonts w:ascii="Times New Roman" w:hAnsi="Times New Roman" w:eastAsia="Nunito" w:cs="Times New Roman"/>
          <w:i/>
          <w:sz w:val="29"/>
          <w:szCs w:val="29"/>
        </w:rPr>
        <w:t>uzdravovali</w:t>
      </w:r>
      <w:proofErr w:type="gramEnd"/>
      <w:r w:rsidRPr="00E236F4">
        <w:rPr>
          <w:rFonts w:ascii="Times New Roman" w:hAnsi="Times New Roman" w:eastAsia="Nunito" w:cs="Times New Roman"/>
          <w:i/>
          <w:sz w:val="29"/>
          <w:szCs w:val="29"/>
        </w:rPr>
        <w:t xml:space="preserve"> </w:t>
      </w:r>
      <w:proofErr w:type="gramStart"/>
      <w:r w:rsidRPr="00E236F4">
        <w:rPr>
          <w:rFonts w:ascii="Times New Roman" w:hAnsi="Times New Roman" w:eastAsia="Nunito" w:cs="Times New Roman"/>
          <w:i/>
          <w:sz w:val="29"/>
          <w:szCs w:val="29"/>
        </w:rPr>
        <w:t>jsi</w:t>
      </w:r>
      <w:proofErr w:type="gramEnd"/>
      <w:r w:rsidRPr="00E236F4">
        <w:rPr>
          <w:rFonts w:ascii="Times New Roman" w:hAnsi="Times New Roman" w:eastAsia="Nunito" w:cs="Times New Roman"/>
          <w:i/>
          <w:sz w:val="29"/>
          <w:szCs w:val="29"/>
        </w:rPr>
        <w:t xml:space="preserve"> je, radil jsi jim. My chceme podle svých možností také pomáhat. Chceme ti teď říct, jak bychom tu chtěli být více pro lidi okolo nás, pro naši rodinu, kamarády, spolužáky i ostatní.“</w:t>
      </w:r>
      <w:r w:rsidRPr="00E236F4">
        <w:rPr>
          <w:rFonts w:ascii="Times New Roman" w:hAnsi="Times New Roman" w:eastAsia="Nunito" w:cs="Times New Roman"/>
          <w:sz w:val="29"/>
          <w:szCs w:val="29"/>
        </w:rPr>
        <w:t xml:space="preserve"> Děti pak vyjadřují, o co by se chtěly více snažit, slovy: „</w:t>
      </w:r>
      <w:r w:rsidRPr="00E236F4">
        <w:rPr>
          <w:rFonts w:ascii="Times New Roman" w:hAnsi="Times New Roman" w:eastAsia="Nunito" w:cs="Times New Roman"/>
          <w:i/>
          <w:sz w:val="29"/>
          <w:szCs w:val="29"/>
        </w:rPr>
        <w:t>Ježíši, chtěl/a bych víc… (pomáhat rodičům, být klidný/á v kostele, hrát si se sourozencem, když si to bude přát atd.).</w:t>
      </w:r>
      <w:r w:rsidRPr="00E236F4">
        <w:rPr>
          <w:rFonts w:ascii="Times New Roman" w:hAnsi="Times New Roman" w:eastAsia="Nunito" w:cs="Times New Roman"/>
          <w:sz w:val="29"/>
          <w:szCs w:val="29"/>
        </w:rPr>
        <w:t xml:space="preserve"> Všichni opět zakončují slovem </w:t>
      </w:r>
      <w:r w:rsidRPr="00E236F4">
        <w:rPr>
          <w:rFonts w:ascii="Times New Roman" w:hAnsi="Times New Roman" w:eastAsia="Nunito" w:cs="Times New Roman"/>
          <w:i/>
          <w:sz w:val="29"/>
          <w:szCs w:val="29"/>
        </w:rPr>
        <w:t>„Amen“.</w:t>
      </w:r>
    </w:p>
    <w:p xmlns:wp14="http://schemas.microsoft.com/office/word/2010/wordml" w:rsidRPr="00E236F4" w:rsidR="009C6C55" w:rsidP="003C68B0" w:rsidRDefault="009C6C55" w14:paraId="6D9C8D39"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222DA167"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Pomůcky</w:t>
      </w:r>
    </w:p>
    <w:p xmlns:wp14="http://schemas.microsoft.com/office/word/2010/wordml" w:rsidRPr="00E236F4" w:rsidR="009C6C55" w:rsidP="003C68B0" w:rsidRDefault="00223EB7" w14:paraId="18E22051" wp14:textId="77777777">
      <w:pPr>
        <w:numPr>
          <w:ilvl w:val="0"/>
          <w:numId w:val="44"/>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balicí papír (nebo několik menších slepených papírů)</w:t>
      </w:r>
    </w:p>
    <w:p xmlns:wp14="http://schemas.microsoft.com/office/word/2010/wordml" w:rsidRPr="00E236F4" w:rsidR="009C6C55" w:rsidP="003C68B0" w:rsidRDefault="00223EB7" w14:paraId="1002D278" wp14:textId="77777777">
      <w:pPr>
        <w:numPr>
          <w:ilvl w:val="0"/>
          <w:numId w:val="44"/>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tlusté fixy</w:t>
      </w:r>
    </w:p>
    <w:p xmlns:wp14="http://schemas.microsoft.com/office/word/2010/wordml" w:rsidRPr="00E236F4" w:rsidR="009C6C55" w:rsidP="003C68B0" w:rsidRDefault="00223EB7" w14:paraId="675E05EE" wp14:textId="77777777">
      <w:pPr>
        <w:spacing w:line="240" w:lineRule="auto"/>
        <w:jc w:val="both"/>
        <w:rPr>
          <w:rFonts w:ascii="Times New Roman" w:hAnsi="Times New Roman" w:eastAsia="Nunito" w:cs="Times New Roman"/>
          <w:sz w:val="29"/>
          <w:szCs w:val="29"/>
        </w:rPr>
      </w:pPr>
      <w:r w:rsidRPr="00E236F4">
        <w:rPr>
          <w:rFonts w:ascii="Times New Roman" w:hAnsi="Times New Roman" w:cs="Times New Roman"/>
          <w:sz w:val="29"/>
          <w:szCs w:val="29"/>
        </w:rPr>
        <w:br w:type="page"/>
      </w:r>
    </w:p>
    <w:p xmlns:wp14="http://schemas.microsoft.com/office/word/2010/wordml" w:rsidRPr="00E236F4" w:rsidR="009C6C55" w:rsidP="003C68B0" w:rsidRDefault="00223EB7" w14:paraId="52F8B7CC"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44. Nestydět se za Ježíše</w:t>
      </w:r>
    </w:p>
    <w:p xmlns:wp14="http://schemas.microsoft.com/office/word/2010/wordml" w:rsidRPr="00E236F4" w:rsidR="009C6C55" w:rsidP="003C68B0" w:rsidRDefault="009C6C55" w14:paraId="2FC17F8B"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458BEDE9"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21. června 2026, 12. neděle v mezidobí</w:t>
      </w:r>
    </w:p>
    <w:p xmlns:wp14="http://schemas.microsoft.com/office/word/2010/wordml" w:rsidRPr="00E236F4" w:rsidR="009C6C55" w:rsidP="003C68B0" w:rsidRDefault="009C6C55" w14:paraId="0A4F7224"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673F4C21" wp14:textId="77777777">
      <w:pPr>
        <w:spacing w:line="240" w:lineRule="auto"/>
        <w:jc w:val="both"/>
        <w:rPr>
          <w:rFonts w:ascii="Times New Roman" w:hAnsi="Times New Roman" w:eastAsia="Nunito" w:cs="Times New Roman"/>
          <w:i/>
          <w:sz w:val="29"/>
          <w:szCs w:val="29"/>
        </w:rPr>
      </w:pPr>
      <w:proofErr w:type="spellStart"/>
      <w:r w:rsidRPr="00E236F4">
        <w:rPr>
          <w:rFonts w:ascii="Times New Roman" w:hAnsi="Times New Roman" w:eastAsia="Nunito" w:cs="Times New Roman"/>
          <w:b/>
          <w:i/>
          <w:sz w:val="29"/>
          <w:szCs w:val="29"/>
        </w:rPr>
        <w:t>Mt</w:t>
      </w:r>
      <w:proofErr w:type="spellEnd"/>
      <w:r w:rsidRPr="00E236F4">
        <w:rPr>
          <w:rFonts w:ascii="Times New Roman" w:hAnsi="Times New Roman" w:eastAsia="Nunito" w:cs="Times New Roman"/>
          <w:b/>
          <w:i/>
          <w:sz w:val="29"/>
          <w:szCs w:val="29"/>
        </w:rPr>
        <w:t xml:space="preserve"> 10,32–33:</w:t>
      </w:r>
      <w:r w:rsidRPr="00E236F4">
        <w:rPr>
          <w:rFonts w:ascii="Times New Roman" w:hAnsi="Times New Roman" w:eastAsia="Nunito" w:cs="Times New Roman"/>
          <w:i/>
          <w:sz w:val="29"/>
          <w:szCs w:val="29"/>
        </w:rPr>
        <w:t xml:space="preserve"> Ke každému, kdo se ke mně přizná před lidmi, i já se přiznám před svým Otcem v nebi; ale každého, kdo mě před lidmi zapře, zapřu i já před svým Otcem v nebi.</w:t>
      </w:r>
    </w:p>
    <w:p xmlns:wp14="http://schemas.microsoft.com/office/word/2010/wordml" w:rsidRPr="00E236F4" w:rsidR="009C6C55" w:rsidP="003C68B0" w:rsidRDefault="009C6C55" w14:paraId="5AE48A43"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0412D7AC"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Celé evangelium:</w:t>
      </w:r>
      <w:r w:rsidRPr="00E236F4">
        <w:rPr>
          <w:rFonts w:ascii="Times New Roman" w:hAnsi="Times New Roman" w:eastAsia="Nunito" w:cs="Times New Roman"/>
          <w:sz w:val="29"/>
          <w:szCs w:val="29"/>
        </w:rPr>
        <w:t xml:space="preserve"> </w:t>
      </w:r>
      <w:proofErr w:type="spellStart"/>
      <w:r w:rsidRPr="00E236F4">
        <w:rPr>
          <w:rFonts w:ascii="Times New Roman" w:hAnsi="Times New Roman" w:eastAsia="Nunito" w:cs="Times New Roman"/>
          <w:sz w:val="29"/>
          <w:szCs w:val="29"/>
        </w:rPr>
        <w:t>Mt</w:t>
      </w:r>
      <w:proofErr w:type="spellEnd"/>
      <w:r w:rsidRPr="00E236F4">
        <w:rPr>
          <w:rFonts w:ascii="Times New Roman" w:hAnsi="Times New Roman" w:eastAsia="Nunito" w:cs="Times New Roman"/>
          <w:sz w:val="29"/>
          <w:szCs w:val="29"/>
        </w:rPr>
        <w:t xml:space="preserve"> 10,26–33</w:t>
      </w:r>
    </w:p>
    <w:p xmlns:wp14="http://schemas.microsoft.com/office/word/2010/wordml" w:rsidRPr="00E236F4" w:rsidR="009C6C55" w:rsidP="003C68B0" w:rsidRDefault="009C6C55" w14:paraId="50F40DEB"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439919B4"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Cíl setkání</w:t>
      </w:r>
    </w:p>
    <w:p xmlns:wp14="http://schemas.microsoft.com/office/word/2010/wordml" w:rsidRPr="00E236F4" w:rsidR="009C6C55" w:rsidP="003C68B0" w:rsidRDefault="00223EB7" w14:paraId="1E169D1B"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Dítě ví, že se za své přátelství s Ježíšem nemá stydět. Sdílí se, jestli mu dělá problém se o své víře bavit s lidmi ve svém okolí. V souvislosti s blížícími se prázdninami si také uvědomuje, že nemá na Ježíše zapomínat ani ve dnech volna, a v modlitbě Ježíše prosí, aby ho ochraňoval.</w:t>
      </w:r>
    </w:p>
    <w:p xmlns:wp14="http://schemas.microsoft.com/office/word/2010/wordml" w:rsidRPr="00E236F4" w:rsidR="009C6C55" w:rsidP="003C68B0" w:rsidRDefault="009C6C55" w14:paraId="77A52294"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532B3969"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Komentář</w:t>
      </w:r>
    </w:p>
    <w:p xmlns:wp14="http://schemas.microsoft.com/office/word/2010/wordml" w:rsidRPr="00E236F4" w:rsidR="009C6C55" w:rsidP="003C68B0" w:rsidRDefault="00223EB7" w14:paraId="693025FD"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Pokud má dítě negativní zkušenosti s reakcemi na svou víru nebo na víru své rodiny, je na místě povzbuzení, aby se nebálo a nestydělo. Přátelství s Ježíšem je mnohem víc než všechny negativní zkušenosti. Zároveň je ale třeba nikdy zkušenosti dítěte nesnižovat a je třeba ho brát vážně, když je mu líto, že jeho vrstevníci mají narážky, a když je mu to nepříjemné. Při povídání o prázdninách je třeba pohlídat, aby se některé z dětí necítilo méněcenné, protože se mu bude zdát, že ho nečekají tak vzrušující zážitky jako jeho kamarády. Možná bude třeba dětem vysvětlit, že je v pořádku jet na dovolenou do zahraničí nebo jen k dědečkovi a babičce. Na obou místech je možné prožít krásné prázdniny.</w:t>
      </w:r>
    </w:p>
    <w:p xmlns:wp14="http://schemas.microsoft.com/office/word/2010/wordml" w:rsidRPr="00E236F4" w:rsidR="009C6C55" w:rsidP="003C68B0" w:rsidRDefault="009C6C55" w14:paraId="007DCDA8"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7B86C1ED"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 xml:space="preserve">Doprovodný předmět nebo obrázek: </w:t>
      </w:r>
      <w:r w:rsidRPr="00E236F4">
        <w:rPr>
          <w:rFonts w:ascii="Times New Roman" w:hAnsi="Times New Roman" w:eastAsia="Nunito" w:cs="Times New Roman"/>
          <w:sz w:val="29"/>
          <w:szCs w:val="29"/>
        </w:rPr>
        <w:t>vysvědčení</w:t>
      </w:r>
    </w:p>
    <w:p xmlns:wp14="http://schemas.microsoft.com/office/word/2010/wordml" w:rsidRPr="00E236F4" w:rsidR="009C6C55" w:rsidP="003C68B0" w:rsidRDefault="009C6C55" w14:paraId="450EA2D7"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0472351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Po vysvědčení</w:t>
      </w:r>
    </w:p>
    <w:p xmlns:wp14="http://schemas.microsoft.com/office/word/2010/wordml" w:rsidRPr="00E236F4" w:rsidR="009C6C55" w:rsidP="003C68B0" w:rsidRDefault="00223EB7" w14:paraId="104DCA8B"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Vilík se ploužil podél školy a přemýšlel. V ruce držel zelenou složku, ve které měl schované vysvědčení. V dálce už viděl dědu, se kterým se měl dnes sejít. Půjdou vyzvednout Amálku do školky. Potom se asi zastaví na zmrzlinu a půjdou domů za babičkou. Dnes u nich budou naposled, protože začínají prázdniny, a tak bude celá rodina fungovat v trochu jiném režimu.</w:t>
      </w:r>
    </w:p>
    <w:p xmlns:wp14="http://schemas.microsoft.com/office/word/2010/wordml" w:rsidRPr="00E236F4" w:rsidR="009C6C55" w:rsidP="003C68B0" w:rsidRDefault="00223EB7" w14:paraId="34A3D887"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Děda si hned všiml Vildovy zahloubanosti. „Děje se něco, Vili?“ ptal se. „Usměj se trochu, vždyť začínají prázdniny!“ Vilda koukl na dědu: „No jasně, začínají. Já vím a mám radost. Ale stalo se mi dnes ve škole něco, nad čím potřebuju trochu přemýšlet.“ A pak hned pokračoval: „Všechno ti to, dědo, řeknu. Dneska se mi posmíval jeden spolužák, že mě viděl v neděli u kostela. Bylo mi to líto, ale zároveň jsem byl tak nějak zvláštně v klidu. Vůbec jsem se nepotřeboval bránit nebo mu to nějak oplácet. A vzpomněl jsem si, jak jsem byl jednou u vás doma a byl jsem úplně rozbitý z toho, že se mi někdo posmíval. Je zvláštní, že teď už to se mnou nic nedělá.“</w:t>
      </w:r>
    </w:p>
    <w:p xmlns:wp14="http://schemas.microsoft.com/office/word/2010/wordml" w:rsidRPr="00E236F4" w:rsidR="009C6C55" w:rsidP="003C68B0" w:rsidRDefault="00223EB7" w14:paraId="536571D2"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Děda Vilíka vzal kolem ramen a odpověděl: „Mám z tebe velkou radost. Jsem rád, že jsi poznal, že si nemusíš moc dělat z toho, co si o tobě myslí druzí. Bude se ti takto žít o mnoho radostněji.“ Objali se a vydali se ke školce pro Amálku. Pak šli společně na slíbenou zmrzlinu, aby tak oslavili nejen konec školního roku, ale i Vilíkův velký pokrok.</w:t>
      </w:r>
    </w:p>
    <w:p xmlns:wp14="http://schemas.microsoft.com/office/word/2010/wordml" w:rsidRPr="00E236F4" w:rsidR="009C6C55" w:rsidP="003C68B0" w:rsidRDefault="009C6C55" w14:paraId="3DD355C9"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134F3384"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i/>
          <w:sz w:val="29"/>
          <w:szCs w:val="29"/>
        </w:rPr>
        <w:t>Ježíš má velkou radost, když se za něj nestydíme.</w:t>
      </w:r>
    </w:p>
    <w:p xmlns:wp14="http://schemas.microsoft.com/office/word/2010/wordml" w:rsidRPr="00E236F4" w:rsidR="009C6C55" w:rsidP="003C68B0" w:rsidRDefault="009C6C55" w14:paraId="1A81F0B1"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1B6699F6"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i/>
          <w:sz w:val="29"/>
          <w:szCs w:val="29"/>
        </w:rPr>
        <w:t>Už se ti někdy stalo, že se ti někdo posmíval za to, že chodíš do kostela?</w:t>
      </w:r>
    </w:p>
    <w:p xmlns:wp14="http://schemas.microsoft.com/office/word/2010/wordml" w:rsidRPr="00E236F4" w:rsidR="009C6C55" w:rsidP="003C68B0" w:rsidRDefault="009C6C55" w14:paraId="717AAFBA"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9C6C55" w14:paraId="56EE48EE" wp14:textId="77777777">
      <w:pPr>
        <w:spacing w:line="240" w:lineRule="auto"/>
        <w:ind w:firstLine="708"/>
        <w:jc w:val="both"/>
        <w:rPr>
          <w:rFonts w:ascii="Times New Roman" w:hAnsi="Times New Roman" w:eastAsia="Nunito" w:cs="Times New Roman"/>
          <w:sz w:val="29"/>
          <w:szCs w:val="29"/>
        </w:rPr>
      </w:pPr>
    </w:p>
    <w:p xmlns:wp14="http://schemas.microsoft.com/office/word/2010/wordml" w:rsidRPr="00E236F4" w:rsidR="009C6C55" w:rsidP="003C68B0" w:rsidRDefault="00223EB7" w14:paraId="786A0264"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Návrh aktivity</w:t>
      </w:r>
    </w:p>
    <w:p xmlns:wp14="http://schemas.microsoft.com/office/word/2010/wordml" w:rsidRPr="00E236F4" w:rsidR="009C6C55" w:rsidP="003C68B0" w:rsidRDefault="00223EB7" w14:paraId="4A96487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Katecheta vyzve děti, aby se sdílely, jestli se jim někdy někdo smál nebo je urážel, protože chodí do kostela. Povzbuzuje děti, které něco takového zažily, a spolu s ostatními dětmi vymýšlí, jak by na to mohly reagovat.</w:t>
      </w:r>
    </w:p>
    <w:p xmlns:wp14="http://schemas.microsoft.com/office/word/2010/wordml" w:rsidRPr="00E236F4" w:rsidR="009C6C55" w:rsidP="003C68B0" w:rsidRDefault="00223EB7" w14:paraId="7DFFE78D"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Potom nechá děti povídat o tom, co budou dělat o prázdninách. Připomíná, že Ježíš s nimi bude všude, kam budou cestovat, a že ani ony by na něj neměly zapomínat. Pak nechá děti namalovat sebe na prázdninách s Ježíšem (pokud není čas, je možné tuto část aktivity s klidem vynechat).</w:t>
      </w:r>
    </w:p>
    <w:p xmlns:wp14="http://schemas.microsoft.com/office/word/2010/wordml" w:rsidRPr="00E236F4" w:rsidR="009C6C55" w:rsidP="003C68B0" w:rsidRDefault="009C6C55" w14:paraId="2908EB2C" wp14:textId="77777777">
      <w:pPr>
        <w:spacing w:line="240" w:lineRule="auto"/>
        <w:ind w:firstLine="720"/>
        <w:jc w:val="both"/>
        <w:rPr>
          <w:rFonts w:ascii="Times New Roman" w:hAnsi="Times New Roman" w:eastAsia="Nunito" w:cs="Times New Roman"/>
          <w:sz w:val="29"/>
          <w:szCs w:val="29"/>
        </w:rPr>
      </w:pPr>
    </w:p>
    <w:p xmlns:wp14="http://schemas.microsoft.com/office/word/2010/wordml" w:rsidRPr="00E236F4" w:rsidR="009C6C55" w:rsidP="003C68B0" w:rsidRDefault="00223EB7" w14:paraId="02FFE80B"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sz w:val="29"/>
          <w:szCs w:val="29"/>
        </w:rPr>
        <w:t>Návrh modlitby</w:t>
      </w:r>
    </w:p>
    <w:p xmlns:wp14="http://schemas.microsoft.com/office/word/2010/wordml" w:rsidRPr="00E236F4" w:rsidR="009C6C55" w:rsidP="003C68B0" w:rsidRDefault="00223EB7" w14:paraId="31E416B7"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sz w:val="29"/>
          <w:szCs w:val="29"/>
        </w:rPr>
        <w:t xml:space="preserve">Katecheta se modlí: </w:t>
      </w:r>
      <w:r w:rsidRPr="00E236F4">
        <w:rPr>
          <w:rFonts w:ascii="Times New Roman" w:hAnsi="Times New Roman" w:eastAsia="Nunito" w:cs="Times New Roman"/>
          <w:i/>
          <w:sz w:val="29"/>
          <w:szCs w:val="29"/>
        </w:rPr>
        <w:t xml:space="preserve">„Náš drahý Ježíši, děkujeme ti, že jsme tě během celého školního roku mohli poznávat. Víme, že nás máš rád, že jsi nám nablízku, pomáháš nám a odpouštíš nám hříchy. I my tě máme rádi. Chceme tě nyní prosit, abys nás ochraňoval během našich prázdninových dobrodružství.“ </w:t>
      </w:r>
      <w:r w:rsidRPr="00E236F4">
        <w:rPr>
          <w:rFonts w:ascii="Times New Roman" w:hAnsi="Times New Roman" w:eastAsia="Nunito" w:cs="Times New Roman"/>
          <w:sz w:val="29"/>
          <w:szCs w:val="29"/>
        </w:rPr>
        <w:t xml:space="preserve">Děti pak Ježíše prosí o ochranu slovy: </w:t>
      </w:r>
      <w:r w:rsidRPr="00E236F4">
        <w:rPr>
          <w:rFonts w:ascii="Times New Roman" w:hAnsi="Times New Roman" w:eastAsia="Nunito" w:cs="Times New Roman"/>
          <w:i/>
          <w:sz w:val="29"/>
          <w:szCs w:val="29"/>
        </w:rPr>
        <w:t xml:space="preserve">„Ježíši, prosím tě, abys mě ochraňoval… (doplní podle toho, jak budou trávit léto: u babičky, u moře, na táboře, doma apod.). </w:t>
      </w:r>
      <w:r w:rsidRPr="00E236F4">
        <w:rPr>
          <w:rFonts w:ascii="Times New Roman" w:hAnsi="Times New Roman" w:eastAsia="Nunito" w:cs="Times New Roman"/>
          <w:sz w:val="29"/>
          <w:szCs w:val="29"/>
        </w:rPr>
        <w:t xml:space="preserve">Pokud malovaly obrázky, mohou je pokládat doprostřed kruhu. Na závěr naposledy zazní společné </w:t>
      </w:r>
      <w:r w:rsidRPr="00E236F4">
        <w:rPr>
          <w:rFonts w:ascii="Times New Roman" w:hAnsi="Times New Roman" w:eastAsia="Nunito" w:cs="Times New Roman"/>
          <w:i/>
          <w:sz w:val="29"/>
          <w:szCs w:val="29"/>
        </w:rPr>
        <w:t>„Amen“.</w:t>
      </w:r>
    </w:p>
    <w:p xmlns:wp14="http://schemas.microsoft.com/office/word/2010/wordml" w:rsidRPr="00E236F4" w:rsidR="009C6C55" w:rsidP="003C68B0" w:rsidRDefault="009C6C55" w14:paraId="121FD38A"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002A09D1"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Pomůcky</w:t>
      </w:r>
    </w:p>
    <w:p xmlns:wp14="http://schemas.microsoft.com/office/word/2010/wordml" w:rsidRPr="00E236F4" w:rsidR="009C6C55" w:rsidP="003C68B0" w:rsidRDefault="00223EB7" w14:paraId="3B5C9F69" wp14:textId="77777777">
      <w:pPr>
        <w:numPr>
          <w:ilvl w:val="0"/>
          <w:numId w:val="2"/>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čisté papíry</w:t>
      </w:r>
    </w:p>
    <w:p xmlns:wp14="http://schemas.microsoft.com/office/word/2010/wordml" w:rsidRPr="00E236F4" w:rsidR="009C6C55" w:rsidP="003C68B0" w:rsidRDefault="00223EB7" w14:paraId="3CE0902A" wp14:textId="77777777">
      <w:pPr>
        <w:numPr>
          <w:ilvl w:val="0"/>
          <w:numId w:val="2"/>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pastelky</w:t>
      </w:r>
      <w:r w:rsidRPr="00E236F4">
        <w:rPr>
          <w:rFonts w:ascii="Times New Roman" w:hAnsi="Times New Roman" w:cs="Times New Roman"/>
          <w:sz w:val="29"/>
          <w:szCs w:val="29"/>
        </w:rPr>
        <w:br w:type="page"/>
      </w:r>
    </w:p>
    <w:p xmlns:wp14="http://schemas.microsoft.com/office/word/2010/wordml" w:rsidRPr="00E236F4" w:rsidR="009C6C55" w:rsidP="003C68B0" w:rsidRDefault="00223EB7" w14:paraId="0FA8D7BC"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45. Zvládli jsme to!</w:t>
      </w:r>
    </w:p>
    <w:p xmlns:wp14="http://schemas.microsoft.com/office/word/2010/wordml" w:rsidRPr="00E236F4" w:rsidR="009C6C55" w:rsidP="003C68B0" w:rsidRDefault="00223EB7" w14:paraId="3FFD4D48"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28. června 2026, 13. neděle v mezidobí</w:t>
      </w:r>
    </w:p>
    <w:p xmlns:wp14="http://schemas.microsoft.com/office/word/2010/wordml" w:rsidRPr="00E236F4" w:rsidR="009C6C55" w:rsidP="003C68B0" w:rsidRDefault="009C6C55" w14:paraId="1FE2DD96"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69E9C449" wp14:textId="77777777">
      <w:pPr>
        <w:spacing w:line="240" w:lineRule="auto"/>
        <w:jc w:val="both"/>
        <w:rPr>
          <w:rFonts w:ascii="Times New Roman" w:hAnsi="Times New Roman" w:eastAsia="Nunito" w:cs="Times New Roman"/>
          <w:i/>
          <w:sz w:val="29"/>
          <w:szCs w:val="29"/>
        </w:rPr>
      </w:pPr>
      <w:proofErr w:type="spellStart"/>
      <w:r w:rsidRPr="00E236F4">
        <w:rPr>
          <w:rFonts w:ascii="Times New Roman" w:hAnsi="Times New Roman" w:eastAsia="Nunito" w:cs="Times New Roman"/>
          <w:b/>
          <w:i/>
          <w:sz w:val="29"/>
          <w:szCs w:val="29"/>
        </w:rPr>
        <w:t>Mt</w:t>
      </w:r>
      <w:proofErr w:type="spellEnd"/>
      <w:r w:rsidRPr="00E236F4">
        <w:rPr>
          <w:rFonts w:ascii="Times New Roman" w:hAnsi="Times New Roman" w:eastAsia="Nunito" w:cs="Times New Roman"/>
          <w:b/>
          <w:i/>
          <w:sz w:val="29"/>
          <w:szCs w:val="29"/>
        </w:rPr>
        <w:t xml:space="preserve"> 10,38:</w:t>
      </w:r>
      <w:r w:rsidRPr="00E236F4">
        <w:rPr>
          <w:rFonts w:ascii="Times New Roman" w:hAnsi="Times New Roman" w:eastAsia="Nunito" w:cs="Times New Roman"/>
          <w:i/>
          <w:sz w:val="29"/>
          <w:szCs w:val="29"/>
        </w:rPr>
        <w:t xml:space="preserve"> A kdo nebere svůj kříž a nenásleduje mě, není mě hoden.</w:t>
      </w:r>
    </w:p>
    <w:p xmlns:wp14="http://schemas.microsoft.com/office/word/2010/wordml" w:rsidRPr="00E236F4" w:rsidR="009C6C55" w:rsidP="003C68B0" w:rsidRDefault="009C6C55" w14:paraId="27357532"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027417B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Celé evangelium:</w:t>
      </w:r>
      <w:r w:rsidRPr="00E236F4">
        <w:rPr>
          <w:rFonts w:ascii="Times New Roman" w:hAnsi="Times New Roman" w:eastAsia="Nunito" w:cs="Times New Roman"/>
          <w:sz w:val="29"/>
          <w:szCs w:val="29"/>
        </w:rPr>
        <w:t xml:space="preserve"> </w:t>
      </w:r>
      <w:proofErr w:type="spellStart"/>
      <w:r w:rsidRPr="00E236F4">
        <w:rPr>
          <w:rFonts w:ascii="Times New Roman" w:hAnsi="Times New Roman" w:eastAsia="Nunito" w:cs="Times New Roman"/>
          <w:sz w:val="29"/>
          <w:szCs w:val="29"/>
        </w:rPr>
        <w:t>Mt</w:t>
      </w:r>
      <w:proofErr w:type="spellEnd"/>
      <w:r w:rsidRPr="00E236F4">
        <w:rPr>
          <w:rFonts w:ascii="Times New Roman" w:hAnsi="Times New Roman" w:eastAsia="Nunito" w:cs="Times New Roman"/>
          <w:sz w:val="29"/>
          <w:szCs w:val="29"/>
        </w:rPr>
        <w:t xml:space="preserve"> 10,37–42</w:t>
      </w:r>
    </w:p>
    <w:p xmlns:wp14="http://schemas.microsoft.com/office/word/2010/wordml" w:rsidRPr="00E236F4" w:rsidR="009C6C55" w:rsidP="003C68B0" w:rsidRDefault="009C6C55" w14:paraId="07F023C8"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3F1361F2"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Cíl setkání</w:t>
      </w:r>
    </w:p>
    <w:p xmlns:wp14="http://schemas.microsoft.com/office/word/2010/wordml" w:rsidRPr="00E236F4" w:rsidR="009C6C55" w:rsidP="003C68B0" w:rsidRDefault="00223EB7" w14:paraId="7D4EC6E1"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Dítě reflektuje uplynulý školní rok. Vyjadřuje, co se mu podařilo, a prožívá vděčnost. Sdílí se, co pro něj bylo těžké. Vše v modlitbě odevzdává Ježíši.</w:t>
      </w:r>
    </w:p>
    <w:p xmlns:wp14="http://schemas.microsoft.com/office/word/2010/wordml" w:rsidRPr="00E236F4" w:rsidR="009C6C55" w:rsidP="003C68B0" w:rsidRDefault="009C6C55" w14:paraId="4BDB5498"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1DF0B75D"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Komentář</w:t>
      </w:r>
    </w:p>
    <w:p xmlns:wp14="http://schemas.microsoft.com/office/word/2010/wordml" w:rsidRPr="00E236F4" w:rsidR="009C6C55" w:rsidP="003C68B0" w:rsidRDefault="00223EB7" w14:paraId="310D8CCC"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Možná, že tohle setkání proběhne v užším kruhu, než se skupinka obvykle schází, protože je již konec června, některé školy ukončují výuku o něco dříve a rodiny také využívají volno k dřívějším odjezdům na dovolenou. Může tak vzniknout pro každé přítomné dítě větší prostor ke sdílení, než je obvykle zvykem. Pomozme každému z nich najít něco, co se jim dařilo a za co se mohou ocenit. Povzbuďme děti při vzpomínkách na chvíle, kdy „nesly svůj kříž“ jako Ježíš, kdy prožívaly těžkosti.</w:t>
      </w:r>
    </w:p>
    <w:p xmlns:wp14="http://schemas.microsoft.com/office/word/2010/wordml" w:rsidRPr="00E236F4" w:rsidR="009C6C55" w:rsidP="003C68B0" w:rsidRDefault="009C6C55" w14:paraId="2916C19D"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360D7050"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b/>
          <w:sz w:val="29"/>
          <w:szCs w:val="29"/>
        </w:rPr>
        <w:t xml:space="preserve">Doprovodný předmět nebo obrázek: </w:t>
      </w:r>
      <w:r w:rsidRPr="00E236F4">
        <w:rPr>
          <w:rFonts w:ascii="Times New Roman" w:hAnsi="Times New Roman" w:eastAsia="Nunito" w:cs="Times New Roman"/>
          <w:sz w:val="29"/>
          <w:szCs w:val="29"/>
        </w:rPr>
        <w:t>zmrzlina</w:t>
      </w:r>
    </w:p>
    <w:p xmlns:wp14="http://schemas.microsoft.com/office/word/2010/wordml" w:rsidRPr="00E236F4" w:rsidR="009C6C55" w:rsidP="003C68B0" w:rsidRDefault="009C6C55" w14:paraId="74869460"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3A31B7FD"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Umíme se ocenit</w:t>
      </w:r>
    </w:p>
    <w:p xmlns:wp14="http://schemas.microsoft.com/office/word/2010/wordml" w:rsidRPr="00E236F4" w:rsidR="009C6C55" w:rsidP="003C68B0" w:rsidRDefault="00223EB7" w14:paraId="6DDE942F"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Vilda s Amálkou vesele poskakují po chodníku. Je horký červnový den a maminka s tatínkem je vzali na procházku a na něco dobrého na zub. Do jejich oblíbené cukrárny je to jen kousek pěšky. Za okamžik zahnou za roh a budou tam.</w:t>
      </w:r>
    </w:p>
    <w:p xmlns:wp14="http://schemas.microsoft.com/office/word/2010/wordml" w:rsidRPr="00E236F4" w:rsidR="009C6C55" w:rsidP="003C68B0" w:rsidRDefault="00223EB7" w14:paraId="06DD111B"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 xml:space="preserve">Když otevřeli dveře do cukrárny, čekalo tam na děti překvapení. U jednoho stolu seděli babička a děda. Rodiče je pozvali také, ale dětem to schválně neřekli. </w:t>
      </w:r>
      <w:proofErr w:type="spellStart"/>
      <w:r w:rsidRPr="00E236F4">
        <w:rPr>
          <w:rFonts w:ascii="Times New Roman" w:hAnsi="Times New Roman" w:eastAsia="Nunito" w:cs="Times New Roman"/>
          <w:sz w:val="29"/>
          <w:szCs w:val="29"/>
        </w:rPr>
        <w:t>Vilík</w:t>
      </w:r>
      <w:proofErr w:type="spellEnd"/>
      <w:r w:rsidRPr="00E236F4">
        <w:rPr>
          <w:rFonts w:ascii="Times New Roman" w:hAnsi="Times New Roman" w:eastAsia="Nunito" w:cs="Times New Roman"/>
          <w:sz w:val="29"/>
          <w:szCs w:val="29"/>
        </w:rPr>
        <w:t xml:space="preserve"> i </w:t>
      </w:r>
      <w:proofErr w:type="spellStart"/>
      <w:r w:rsidRPr="00E236F4">
        <w:rPr>
          <w:rFonts w:ascii="Times New Roman" w:hAnsi="Times New Roman" w:eastAsia="Nunito" w:cs="Times New Roman"/>
          <w:sz w:val="29"/>
          <w:szCs w:val="29"/>
        </w:rPr>
        <w:t>Amča</w:t>
      </w:r>
      <w:proofErr w:type="spellEnd"/>
      <w:r w:rsidRPr="00E236F4">
        <w:rPr>
          <w:rFonts w:ascii="Times New Roman" w:hAnsi="Times New Roman" w:eastAsia="Nunito" w:cs="Times New Roman"/>
          <w:sz w:val="29"/>
          <w:szCs w:val="29"/>
        </w:rPr>
        <w:t xml:space="preserve"> se za prarodiči radostně rozběhli a objali je. Děda držel v ruce nápojový lístek. Ještě dříve, než všichni dosedli na židle, oznamoval: „Tak, a kdo si chce objednat dobrůtku, musí splnit úkol! Nejdřív každý musíme říct, za co bychom sami sebe ocenili.“</w:t>
      </w:r>
    </w:p>
    <w:p xmlns:wp14="http://schemas.microsoft.com/office/word/2010/wordml" w:rsidRPr="00E236F4" w:rsidR="009C6C55" w:rsidP="003C68B0" w:rsidRDefault="00223EB7" w14:paraId="0B1898E9"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 xml:space="preserve">„Já vím!“ vykřikla Amálka. „Celý rok jsem pomáhala mamince v kuchyni! A chtěla bych jahodovou zmrzlinu.“ „Výborně, máš ji mít.“ pochválil ji děda. Pak pokračoval tatínek: „Já bych chtěl sám na sobě ocenit, že se mi poslední roky daří víc odpočívat.“ A vybral si punčový řez. Pak pokračovala babička, která se pochválila za to, že se jí daří spotřebovat všechno jídlo z lednice, a díky tomu s dědou nic nevyhazují. Maminka se ocenila za pokroky v práci a děda za to, že opravil houpací křeslo. Všichni tři si objednali indiána. Zbýval Vilík. Ten chvíli přemýšlel a nedařilo se mu na nic přijít. „Zkus se zamyslet nad svými úspěchy ve škole,“ poradil mu táta. </w:t>
      </w:r>
      <w:r w:rsidRPr="00E236F4">
        <w:rPr>
          <w:rFonts w:ascii="Times New Roman" w:hAnsi="Times New Roman" w:eastAsia="Nunito" w:cs="Times New Roman"/>
          <w:sz w:val="29"/>
          <w:szCs w:val="29"/>
        </w:rPr>
        <w:tab/>
      </w:r>
      <w:r w:rsidRPr="00E236F4">
        <w:rPr>
          <w:rFonts w:ascii="Times New Roman" w:hAnsi="Times New Roman" w:eastAsia="Nunito" w:cs="Times New Roman"/>
          <w:sz w:val="29"/>
          <w:szCs w:val="29"/>
        </w:rPr>
        <w:t>„Aha, tak už taky vím!“ zaradoval se Vilda. „Začal jsem se bavit s jedním spolužákem, který byl odstrčený. A jsou z nás přátelé. A teď bych rád čokoládovou zmrzlinu.“</w:t>
      </w:r>
    </w:p>
    <w:p xmlns:wp14="http://schemas.microsoft.com/office/word/2010/wordml" w:rsidRPr="00E236F4" w:rsidR="009C6C55" w:rsidP="003C68B0" w:rsidRDefault="00223EB7" w14:paraId="3BC9425B"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Když servírka všem donesla dobroty, s radostí se do nich pustili a měli velkou radost ze svých úspěchů.</w:t>
      </w:r>
    </w:p>
    <w:p xmlns:wp14="http://schemas.microsoft.com/office/word/2010/wordml" w:rsidRPr="00E236F4" w:rsidR="009C6C55" w:rsidP="003C68B0" w:rsidRDefault="009C6C55" w14:paraId="187F57B8"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222D2D95"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i/>
          <w:sz w:val="29"/>
          <w:szCs w:val="29"/>
        </w:rPr>
        <w:t>S Ježíšem jsme toho tolik zvládli. Můžeme se společně radovat.</w:t>
      </w:r>
    </w:p>
    <w:p xmlns:wp14="http://schemas.microsoft.com/office/word/2010/wordml" w:rsidRPr="00E236F4" w:rsidR="009C6C55" w:rsidP="003C68B0" w:rsidRDefault="009C6C55" w14:paraId="54738AF4" wp14:textId="77777777">
      <w:pPr>
        <w:spacing w:line="240" w:lineRule="auto"/>
        <w:jc w:val="both"/>
        <w:rPr>
          <w:rFonts w:ascii="Times New Roman" w:hAnsi="Times New Roman" w:eastAsia="Nunito" w:cs="Times New Roman"/>
          <w:i/>
          <w:sz w:val="29"/>
          <w:szCs w:val="29"/>
        </w:rPr>
      </w:pPr>
    </w:p>
    <w:p xmlns:wp14="http://schemas.microsoft.com/office/word/2010/wordml" w:rsidRPr="00E236F4" w:rsidR="009C6C55" w:rsidP="003C68B0" w:rsidRDefault="00223EB7" w14:paraId="3D3C77C4"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i/>
          <w:sz w:val="29"/>
          <w:szCs w:val="29"/>
        </w:rPr>
        <w:t>Vzpomínáš si na začátek školního roku? Z čeho jsi měl/a obavy?</w:t>
      </w:r>
    </w:p>
    <w:p xmlns:wp14="http://schemas.microsoft.com/office/word/2010/wordml" w:rsidRPr="00E236F4" w:rsidR="009C6C55" w:rsidP="003C68B0" w:rsidRDefault="009C6C55" w14:paraId="46ABBD8F"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9C6C55" w14:paraId="06BBA33E" wp14:textId="77777777">
      <w:pPr>
        <w:spacing w:line="240" w:lineRule="auto"/>
        <w:ind w:firstLine="708"/>
        <w:jc w:val="both"/>
        <w:rPr>
          <w:rFonts w:ascii="Times New Roman" w:hAnsi="Times New Roman" w:eastAsia="Nunito" w:cs="Times New Roman"/>
          <w:sz w:val="29"/>
          <w:szCs w:val="29"/>
        </w:rPr>
      </w:pPr>
    </w:p>
    <w:p xmlns:wp14="http://schemas.microsoft.com/office/word/2010/wordml" w:rsidRPr="00E236F4" w:rsidR="009C6C55" w:rsidP="003C68B0" w:rsidRDefault="00223EB7" w14:paraId="155DBB97"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Návrh aktivity</w:t>
      </w:r>
    </w:p>
    <w:p xmlns:wp14="http://schemas.microsoft.com/office/word/2010/wordml" w:rsidRPr="00E236F4" w:rsidR="009C6C55" w:rsidP="003C68B0" w:rsidRDefault="00223EB7" w14:paraId="4EC09427" wp14:textId="77777777">
      <w:pPr>
        <w:spacing w:line="240" w:lineRule="auto"/>
        <w:ind w:firstLine="720"/>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Katecheta připraví pro děti drobné občerstvení nebo ho připraví společně. Sednou si okolo něj do kruhu a povídají si o uplynulém školním roce. Může při tom použít tyto otázky:</w:t>
      </w:r>
    </w:p>
    <w:p xmlns:wp14="http://schemas.microsoft.com/office/word/2010/wordml" w:rsidRPr="00E236F4" w:rsidR="009C6C55" w:rsidP="003C68B0" w:rsidRDefault="00223EB7" w14:paraId="242D3E79" wp14:textId="77777777">
      <w:pPr>
        <w:numPr>
          <w:ilvl w:val="0"/>
          <w:numId w:val="1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Jaký je váš největší zážitek?</w:t>
      </w:r>
    </w:p>
    <w:p xmlns:wp14="http://schemas.microsoft.com/office/word/2010/wordml" w:rsidRPr="00E236F4" w:rsidR="009C6C55" w:rsidP="003C68B0" w:rsidRDefault="00223EB7" w14:paraId="5B3F5031" wp14:textId="77777777">
      <w:pPr>
        <w:numPr>
          <w:ilvl w:val="0"/>
          <w:numId w:val="1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Co se vám povedlo, za co byste se ocenili?</w:t>
      </w:r>
    </w:p>
    <w:p xmlns:wp14="http://schemas.microsoft.com/office/word/2010/wordml" w:rsidRPr="00E236F4" w:rsidR="009C6C55" w:rsidP="003C68B0" w:rsidRDefault="00223EB7" w14:paraId="60B67C8E" wp14:textId="77777777">
      <w:pPr>
        <w:numPr>
          <w:ilvl w:val="0"/>
          <w:numId w:val="1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Co pro vás bylo naopak těžké, náročné?</w:t>
      </w:r>
    </w:p>
    <w:p xmlns:wp14="http://schemas.microsoft.com/office/word/2010/wordml" w:rsidRPr="00E236F4" w:rsidR="009C6C55" w:rsidP="003C68B0" w:rsidRDefault="00223EB7" w14:paraId="1A62CF59" wp14:textId="77777777">
      <w:pPr>
        <w:numPr>
          <w:ilvl w:val="0"/>
          <w:numId w:val="13"/>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Komu byste za něco chtěli poděkovat?</w:t>
      </w:r>
    </w:p>
    <w:p xmlns:wp14="http://schemas.microsoft.com/office/word/2010/wordml" w:rsidRPr="00E236F4" w:rsidR="009C6C55" w:rsidP="003C68B0" w:rsidRDefault="009C6C55" w14:paraId="464FCBC1" wp14:textId="77777777">
      <w:pPr>
        <w:spacing w:line="240" w:lineRule="auto"/>
        <w:jc w:val="both"/>
        <w:rPr>
          <w:rFonts w:ascii="Times New Roman" w:hAnsi="Times New Roman" w:eastAsia="Nunito" w:cs="Times New Roman"/>
          <w:b/>
          <w:sz w:val="29"/>
          <w:szCs w:val="29"/>
        </w:rPr>
      </w:pPr>
    </w:p>
    <w:p xmlns:wp14="http://schemas.microsoft.com/office/word/2010/wordml" w:rsidRPr="00E236F4" w:rsidR="009C6C55" w:rsidP="003C68B0" w:rsidRDefault="00223EB7" w14:paraId="10739E3F" wp14:textId="77777777">
      <w:pPr>
        <w:spacing w:line="240" w:lineRule="auto"/>
        <w:jc w:val="both"/>
        <w:rPr>
          <w:rFonts w:ascii="Times New Roman" w:hAnsi="Times New Roman" w:eastAsia="Nunito" w:cs="Times New Roman"/>
          <w:i/>
          <w:sz w:val="29"/>
          <w:szCs w:val="29"/>
        </w:rPr>
      </w:pPr>
      <w:r w:rsidRPr="00E236F4">
        <w:rPr>
          <w:rFonts w:ascii="Times New Roman" w:hAnsi="Times New Roman" w:eastAsia="Nunito" w:cs="Times New Roman"/>
          <w:b/>
          <w:sz w:val="29"/>
          <w:szCs w:val="29"/>
        </w:rPr>
        <w:t>Návrh modlitby</w:t>
      </w:r>
    </w:p>
    <w:p xmlns:wp14="http://schemas.microsoft.com/office/word/2010/wordml" w:rsidRPr="00E236F4" w:rsidR="009C6C55" w:rsidP="003C68B0" w:rsidRDefault="00223EB7" w14:paraId="4F6412DA" wp14:textId="77777777">
      <w:p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 xml:space="preserve">Všichni sedí v kruhu. Katecheta se modlí:  </w:t>
      </w:r>
      <w:r w:rsidRPr="00E236F4">
        <w:rPr>
          <w:rFonts w:ascii="Times New Roman" w:hAnsi="Times New Roman" w:eastAsia="Nunito" w:cs="Times New Roman"/>
          <w:i/>
          <w:sz w:val="29"/>
          <w:szCs w:val="29"/>
        </w:rPr>
        <w:t xml:space="preserve">„Ježíši, máme za sebou celý školní rok. Tolik jsme toho prožili. Povídali jsme si o tom, co nás těšilo i co nám dělalo starost. Chceme ti to teď všechno zopakovat.“ </w:t>
      </w:r>
      <w:r w:rsidRPr="00E236F4">
        <w:rPr>
          <w:rFonts w:ascii="Times New Roman" w:hAnsi="Times New Roman" w:eastAsia="Nunito" w:cs="Times New Roman"/>
          <w:sz w:val="29"/>
          <w:szCs w:val="29"/>
        </w:rPr>
        <w:t xml:space="preserve">Nyní může kterékoliv z dětí říct svou krátkou modlitbu. Každé dítě může mluvit i vícekrát. Modlitby mohou být formulovány například takto: </w:t>
      </w:r>
      <w:r w:rsidRPr="00E236F4">
        <w:rPr>
          <w:rFonts w:ascii="Times New Roman" w:hAnsi="Times New Roman" w:eastAsia="Nunito" w:cs="Times New Roman"/>
          <w:i/>
          <w:sz w:val="29"/>
          <w:szCs w:val="29"/>
        </w:rPr>
        <w:t>„Ježíši, děkuji ti za paní učitelku.“ „Ježíši, děkuji ti, že jsem zvládla matematiku, kterou nemám ráda.“ „Ježíši, děkuji ti za krásný školní výlet.“</w:t>
      </w:r>
      <w:r w:rsidRPr="00E236F4">
        <w:rPr>
          <w:rFonts w:ascii="Times New Roman" w:hAnsi="Times New Roman" w:eastAsia="Nunito" w:cs="Times New Roman"/>
          <w:sz w:val="29"/>
          <w:szCs w:val="29"/>
        </w:rPr>
        <w:t xml:space="preserve"> Společně pak modlitbu všichni uzavřou libovolnou modlitbou či písničkou, kterou se během školního roku naučili. Drží se u toho za ruce.</w:t>
      </w:r>
    </w:p>
    <w:p xmlns:wp14="http://schemas.microsoft.com/office/word/2010/wordml" w:rsidRPr="00E236F4" w:rsidR="009C6C55" w:rsidP="003C68B0" w:rsidRDefault="009C6C55" w14:paraId="5C8C6B09" wp14:textId="77777777">
      <w:pPr>
        <w:spacing w:line="240" w:lineRule="auto"/>
        <w:jc w:val="both"/>
        <w:rPr>
          <w:rFonts w:ascii="Times New Roman" w:hAnsi="Times New Roman" w:eastAsia="Nunito" w:cs="Times New Roman"/>
          <w:sz w:val="29"/>
          <w:szCs w:val="29"/>
        </w:rPr>
      </w:pPr>
    </w:p>
    <w:p xmlns:wp14="http://schemas.microsoft.com/office/word/2010/wordml" w:rsidRPr="00E236F4" w:rsidR="009C6C55" w:rsidP="003C68B0" w:rsidRDefault="00223EB7" w14:paraId="15F6B132" wp14:textId="77777777">
      <w:pPr>
        <w:spacing w:line="240" w:lineRule="auto"/>
        <w:jc w:val="both"/>
        <w:rPr>
          <w:rFonts w:ascii="Times New Roman" w:hAnsi="Times New Roman" w:eastAsia="Nunito" w:cs="Times New Roman"/>
          <w:b/>
          <w:sz w:val="29"/>
          <w:szCs w:val="29"/>
        </w:rPr>
      </w:pPr>
      <w:r w:rsidRPr="00E236F4">
        <w:rPr>
          <w:rFonts w:ascii="Times New Roman" w:hAnsi="Times New Roman" w:eastAsia="Nunito" w:cs="Times New Roman"/>
          <w:b/>
          <w:sz w:val="29"/>
          <w:szCs w:val="29"/>
        </w:rPr>
        <w:t>Pomůcky</w:t>
      </w:r>
    </w:p>
    <w:p xmlns:wp14="http://schemas.microsoft.com/office/word/2010/wordml" w:rsidRPr="00E236F4" w:rsidR="009C6C55" w:rsidP="003C68B0" w:rsidRDefault="00223EB7" w14:paraId="5F9DDD94" wp14:textId="77777777">
      <w:pPr>
        <w:numPr>
          <w:ilvl w:val="0"/>
          <w:numId w:val="27"/>
        </w:numPr>
        <w:spacing w:line="240" w:lineRule="auto"/>
        <w:jc w:val="both"/>
        <w:rPr>
          <w:rFonts w:ascii="Times New Roman" w:hAnsi="Times New Roman" w:eastAsia="Nunito" w:cs="Times New Roman"/>
          <w:sz w:val="29"/>
          <w:szCs w:val="29"/>
        </w:rPr>
      </w:pPr>
      <w:r w:rsidRPr="00E236F4">
        <w:rPr>
          <w:rFonts w:ascii="Times New Roman" w:hAnsi="Times New Roman" w:eastAsia="Nunito" w:cs="Times New Roman"/>
          <w:sz w:val="29"/>
          <w:szCs w:val="29"/>
        </w:rPr>
        <w:t>dle uvážení sladkosti, ovoce nebo jiné dobré věci</w:t>
      </w:r>
      <w:bookmarkStart w:name="_GoBack" w:id="0"/>
      <w:bookmarkEnd w:id="0"/>
    </w:p>
    <w:sectPr w:rsidRPr="00E236F4" w:rsidR="009C6C55" w:rsidSect="003C68B0">
      <w:pgSz w:w="11909" w:h="16834" w:orient="portrait"/>
      <w:pgMar w:top="425" w:right="425" w:bottom="425" w:left="425" w:header="720" w:footer="720" w:gutter="0"/>
      <w:pgNumType w:start="1"/>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w:altName w:val="Courier New"/>
    <w:charset w:val="EE"/>
    <w:family w:val="auto"/>
    <w:pitch w:val="variable"/>
    <w:sig w:usb0="00000001"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EC5"/>
    <w:multiLevelType w:val="multilevel"/>
    <w:tmpl w:val="4E3E0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2E70FA"/>
    <w:multiLevelType w:val="multilevel"/>
    <w:tmpl w:val="CBE6B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B3B0599"/>
    <w:multiLevelType w:val="multilevel"/>
    <w:tmpl w:val="FB3E03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F9C15C7"/>
    <w:multiLevelType w:val="multilevel"/>
    <w:tmpl w:val="3C669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0820A3"/>
    <w:multiLevelType w:val="multilevel"/>
    <w:tmpl w:val="8220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29E6A9E"/>
    <w:multiLevelType w:val="multilevel"/>
    <w:tmpl w:val="DC786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9562F6F"/>
    <w:multiLevelType w:val="multilevel"/>
    <w:tmpl w:val="EE1EB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A9E493E"/>
    <w:multiLevelType w:val="multilevel"/>
    <w:tmpl w:val="470C0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05391F"/>
    <w:multiLevelType w:val="multilevel"/>
    <w:tmpl w:val="22B4A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DF02D41"/>
    <w:multiLevelType w:val="multilevel"/>
    <w:tmpl w:val="B5CC0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E52635F"/>
    <w:multiLevelType w:val="multilevel"/>
    <w:tmpl w:val="F56819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1EC47A16"/>
    <w:multiLevelType w:val="multilevel"/>
    <w:tmpl w:val="E9726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2457AC7"/>
    <w:multiLevelType w:val="multilevel"/>
    <w:tmpl w:val="E244C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31106DB"/>
    <w:multiLevelType w:val="multilevel"/>
    <w:tmpl w:val="69C05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4AD40C0"/>
    <w:multiLevelType w:val="multilevel"/>
    <w:tmpl w:val="860AC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A3235A"/>
    <w:multiLevelType w:val="multilevel"/>
    <w:tmpl w:val="D1927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AF81A5C"/>
    <w:multiLevelType w:val="multilevel"/>
    <w:tmpl w:val="D284C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05C7CD9"/>
    <w:multiLevelType w:val="multilevel"/>
    <w:tmpl w:val="E36C6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4E73DEA"/>
    <w:multiLevelType w:val="multilevel"/>
    <w:tmpl w:val="FBEC4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4F84F90"/>
    <w:multiLevelType w:val="multilevel"/>
    <w:tmpl w:val="F7AC4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5EA179E"/>
    <w:multiLevelType w:val="multilevel"/>
    <w:tmpl w:val="86722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781001A"/>
    <w:multiLevelType w:val="multilevel"/>
    <w:tmpl w:val="05CEF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E17462A"/>
    <w:multiLevelType w:val="multilevel"/>
    <w:tmpl w:val="F2A42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0AF433F"/>
    <w:multiLevelType w:val="multilevel"/>
    <w:tmpl w:val="F062A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2062725"/>
    <w:multiLevelType w:val="multilevel"/>
    <w:tmpl w:val="FC12F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0B87127"/>
    <w:multiLevelType w:val="multilevel"/>
    <w:tmpl w:val="804C6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3216A58"/>
    <w:multiLevelType w:val="multilevel"/>
    <w:tmpl w:val="E506D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5D3568E"/>
    <w:multiLevelType w:val="multilevel"/>
    <w:tmpl w:val="7776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7D6009F"/>
    <w:multiLevelType w:val="multilevel"/>
    <w:tmpl w:val="28885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9322139"/>
    <w:multiLevelType w:val="multilevel"/>
    <w:tmpl w:val="5F7A4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C086781"/>
    <w:multiLevelType w:val="multilevel"/>
    <w:tmpl w:val="24A40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E0B120D"/>
    <w:multiLevelType w:val="multilevel"/>
    <w:tmpl w:val="78889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E8D0646"/>
    <w:multiLevelType w:val="multilevel"/>
    <w:tmpl w:val="B672E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0E21573"/>
    <w:multiLevelType w:val="multilevel"/>
    <w:tmpl w:val="282C6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A981A44"/>
    <w:multiLevelType w:val="multilevel"/>
    <w:tmpl w:val="B762A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CB77E0C"/>
    <w:multiLevelType w:val="multilevel"/>
    <w:tmpl w:val="EC1ED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CE55562"/>
    <w:multiLevelType w:val="multilevel"/>
    <w:tmpl w:val="8E0CF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169198F"/>
    <w:multiLevelType w:val="multilevel"/>
    <w:tmpl w:val="897A8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4997314"/>
    <w:multiLevelType w:val="multilevel"/>
    <w:tmpl w:val="17162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6B71999"/>
    <w:multiLevelType w:val="multilevel"/>
    <w:tmpl w:val="4B824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6EF75A3"/>
    <w:multiLevelType w:val="multilevel"/>
    <w:tmpl w:val="9D4299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nsid w:val="77193A5B"/>
    <w:multiLevelType w:val="multilevel"/>
    <w:tmpl w:val="EB641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BC33F52"/>
    <w:multiLevelType w:val="multilevel"/>
    <w:tmpl w:val="E5AA4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C0221C9"/>
    <w:multiLevelType w:val="multilevel"/>
    <w:tmpl w:val="844AB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DBC56EF"/>
    <w:multiLevelType w:val="multilevel"/>
    <w:tmpl w:val="D2D00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DD116BD"/>
    <w:multiLevelType w:val="multilevel"/>
    <w:tmpl w:val="3170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E2E7E8D"/>
    <w:multiLevelType w:val="multilevel"/>
    <w:tmpl w:val="9956F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F5D5BC0"/>
    <w:multiLevelType w:val="multilevel"/>
    <w:tmpl w:val="3620E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FEE2768"/>
    <w:multiLevelType w:val="multilevel"/>
    <w:tmpl w:val="D862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6"/>
  </w:num>
  <w:num w:numId="2">
    <w:abstractNumId w:val="44"/>
  </w:num>
  <w:num w:numId="3">
    <w:abstractNumId w:val="5"/>
  </w:num>
  <w:num w:numId="4">
    <w:abstractNumId w:val="10"/>
  </w:num>
  <w:num w:numId="5">
    <w:abstractNumId w:val="9"/>
  </w:num>
  <w:num w:numId="6">
    <w:abstractNumId w:val="11"/>
  </w:num>
  <w:num w:numId="7">
    <w:abstractNumId w:val="47"/>
  </w:num>
  <w:num w:numId="8">
    <w:abstractNumId w:val="24"/>
  </w:num>
  <w:num w:numId="9">
    <w:abstractNumId w:val="21"/>
  </w:num>
  <w:num w:numId="10">
    <w:abstractNumId w:val="32"/>
  </w:num>
  <w:num w:numId="11">
    <w:abstractNumId w:val="6"/>
  </w:num>
  <w:num w:numId="12">
    <w:abstractNumId w:val="31"/>
  </w:num>
  <w:num w:numId="13">
    <w:abstractNumId w:val="40"/>
  </w:num>
  <w:num w:numId="14">
    <w:abstractNumId w:val="42"/>
  </w:num>
  <w:num w:numId="15">
    <w:abstractNumId w:val="26"/>
  </w:num>
  <w:num w:numId="16">
    <w:abstractNumId w:val="43"/>
  </w:num>
  <w:num w:numId="17">
    <w:abstractNumId w:val="33"/>
  </w:num>
  <w:num w:numId="18">
    <w:abstractNumId w:val="37"/>
  </w:num>
  <w:num w:numId="19">
    <w:abstractNumId w:val="4"/>
  </w:num>
  <w:num w:numId="20">
    <w:abstractNumId w:val="15"/>
  </w:num>
  <w:num w:numId="21">
    <w:abstractNumId w:val="14"/>
  </w:num>
  <w:num w:numId="22">
    <w:abstractNumId w:val="27"/>
  </w:num>
  <w:num w:numId="23">
    <w:abstractNumId w:val="13"/>
  </w:num>
  <w:num w:numId="24">
    <w:abstractNumId w:val="25"/>
  </w:num>
  <w:num w:numId="25">
    <w:abstractNumId w:val="2"/>
  </w:num>
  <w:num w:numId="26">
    <w:abstractNumId w:val="45"/>
  </w:num>
  <w:num w:numId="27">
    <w:abstractNumId w:val="23"/>
  </w:num>
  <w:num w:numId="28">
    <w:abstractNumId w:val="48"/>
  </w:num>
  <w:num w:numId="29">
    <w:abstractNumId w:val="7"/>
  </w:num>
  <w:num w:numId="30">
    <w:abstractNumId w:val="12"/>
  </w:num>
  <w:num w:numId="31">
    <w:abstractNumId w:val="35"/>
  </w:num>
  <w:num w:numId="32">
    <w:abstractNumId w:val="8"/>
  </w:num>
  <w:num w:numId="33">
    <w:abstractNumId w:val="19"/>
  </w:num>
  <w:num w:numId="34">
    <w:abstractNumId w:val="46"/>
  </w:num>
  <w:num w:numId="35">
    <w:abstractNumId w:val="18"/>
  </w:num>
  <w:num w:numId="36">
    <w:abstractNumId w:val="29"/>
  </w:num>
  <w:num w:numId="37">
    <w:abstractNumId w:val="0"/>
  </w:num>
  <w:num w:numId="38">
    <w:abstractNumId w:val="41"/>
  </w:num>
  <w:num w:numId="39">
    <w:abstractNumId w:val="39"/>
  </w:num>
  <w:num w:numId="40">
    <w:abstractNumId w:val="38"/>
  </w:num>
  <w:num w:numId="41">
    <w:abstractNumId w:val="17"/>
  </w:num>
  <w:num w:numId="42">
    <w:abstractNumId w:val="22"/>
  </w:num>
  <w:num w:numId="43">
    <w:abstractNumId w:val="1"/>
  </w:num>
  <w:num w:numId="44">
    <w:abstractNumId w:val="16"/>
  </w:num>
  <w:num w:numId="45">
    <w:abstractNumId w:val="30"/>
  </w:num>
  <w:num w:numId="46">
    <w:abstractNumId w:val="20"/>
  </w:num>
  <w:num w:numId="47">
    <w:abstractNumId w:val="28"/>
  </w:num>
  <w:num w:numId="48">
    <w:abstractNumId w:val="34"/>
  </w:num>
  <w:num w:numId="49">
    <w:abstractNumId w:val="3"/>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57"/>
  <w:proofState w:spelling="clean" w:grammar="dirty"/>
  <w:trackRevisions w:val="false"/>
  <w:defaultTabStop w:val="720"/>
  <w:hyphenationZone w:val="425"/>
  <w:drawingGridHorizontalSpacing w:val="110"/>
  <w:displayHorizontalDrawingGridEvery w:val="2"/>
  <w:characterSpacingControl w:val="doNotCompress"/>
  <w:compat/>
  <w:rsids>
    <w:rsidRoot w:val="009C6C55"/>
    <w:rsid w:val="000C1AA6"/>
    <w:rsid w:val="00223EB7"/>
    <w:rsid w:val="00314194"/>
    <w:rsid w:val="003C68B0"/>
    <w:rsid w:val="00440C49"/>
    <w:rsid w:val="006329D8"/>
    <w:rsid w:val="006A11F1"/>
    <w:rsid w:val="009C6C55"/>
    <w:rsid w:val="00BD102E"/>
    <w:rsid w:val="00CE7D4C"/>
    <w:rsid w:val="00D25B01"/>
    <w:rsid w:val="00E236F4"/>
    <w:rsid w:val="00F87E4C"/>
    <w:rsid w:val="09D6974D"/>
    <w:rsid w:val="2542FEA7"/>
    <w:rsid w:val="48703386"/>
    <w:rsid w:val="6D781E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D7EDAA"/>
  <w15:docId w15:val="{0F8CA069-D1FD-4AE2-B79C-833A3198A54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Arial" w:hAnsi="Arial" w:eastAsia="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ln" w:default="1">
    <w:name w:val="Normal"/>
    <w:rsid w:val="006A11F1"/>
  </w:style>
  <w:style w:type="paragraph" w:styleId="Nadpis1">
    <w:name w:val="heading 1"/>
    <w:basedOn w:val="Normln"/>
    <w:next w:val="Normln"/>
    <w:rsid w:val="006A11F1"/>
    <w:pPr>
      <w:keepNext/>
      <w:keepLines/>
      <w:spacing w:before="400" w:after="120"/>
      <w:outlineLvl w:val="0"/>
    </w:pPr>
    <w:rPr>
      <w:sz w:val="40"/>
      <w:szCs w:val="40"/>
    </w:rPr>
  </w:style>
  <w:style w:type="paragraph" w:styleId="Nadpis2">
    <w:name w:val="heading 2"/>
    <w:basedOn w:val="Normln"/>
    <w:next w:val="Normln"/>
    <w:rsid w:val="006A11F1"/>
    <w:pPr>
      <w:keepNext/>
      <w:keepLines/>
      <w:spacing w:before="360" w:after="120"/>
      <w:outlineLvl w:val="1"/>
    </w:pPr>
    <w:rPr>
      <w:sz w:val="32"/>
      <w:szCs w:val="32"/>
    </w:rPr>
  </w:style>
  <w:style w:type="paragraph" w:styleId="Nadpis3">
    <w:name w:val="heading 3"/>
    <w:basedOn w:val="Normln"/>
    <w:next w:val="Normln"/>
    <w:rsid w:val="006A11F1"/>
    <w:pPr>
      <w:keepNext/>
      <w:keepLines/>
      <w:spacing w:before="320" w:after="80"/>
      <w:outlineLvl w:val="2"/>
    </w:pPr>
    <w:rPr>
      <w:color w:val="434343"/>
      <w:sz w:val="28"/>
      <w:szCs w:val="28"/>
    </w:rPr>
  </w:style>
  <w:style w:type="paragraph" w:styleId="Nadpis4">
    <w:name w:val="heading 4"/>
    <w:basedOn w:val="Normln"/>
    <w:next w:val="Normln"/>
    <w:rsid w:val="006A11F1"/>
    <w:pPr>
      <w:keepNext/>
      <w:keepLines/>
      <w:spacing w:before="280" w:after="80"/>
      <w:outlineLvl w:val="3"/>
    </w:pPr>
    <w:rPr>
      <w:color w:val="666666"/>
      <w:sz w:val="24"/>
      <w:szCs w:val="24"/>
    </w:rPr>
  </w:style>
  <w:style w:type="paragraph" w:styleId="Nadpis5">
    <w:name w:val="heading 5"/>
    <w:basedOn w:val="Normln"/>
    <w:next w:val="Normln"/>
    <w:rsid w:val="006A11F1"/>
    <w:pPr>
      <w:keepNext/>
      <w:keepLines/>
      <w:spacing w:before="240" w:after="80"/>
      <w:outlineLvl w:val="4"/>
    </w:pPr>
    <w:rPr>
      <w:color w:val="666666"/>
    </w:rPr>
  </w:style>
  <w:style w:type="paragraph" w:styleId="Nadpis6">
    <w:name w:val="heading 6"/>
    <w:basedOn w:val="Normln"/>
    <w:next w:val="Normln"/>
    <w:rsid w:val="006A11F1"/>
    <w:pPr>
      <w:keepNext/>
      <w:keepLines/>
      <w:spacing w:before="240" w:after="80"/>
      <w:outlineLvl w:val="5"/>
    </w:pPr>
    <w:rPr>
      <w:i/>
      <w:color w:val="666666"/>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qFormat/>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TableNormal" w:customStyle="1">
    <w:name w:val="TableNormal"/>
    <w:rsid w:val="006A11F1"/>
    <w:tblPr>
      <w:tblCellMar>
        <w:top w:w="0" w:type="dxa"/>
        <w:left w:w="0" w:type="dxa"/>
        <w:bottom w:w="0" w:type="dxa"/>
        <w:right w:w="0" w:type="dxa"/>
      </w:tblCellMar>
    </w:tblPr>
  </w:style>
  <w:style w:type="paragraph" w:styleId="Nzev">
    <w:name w:val="Title"/>
    <w:basedOn w:val="Normln"/>
    <w:next w:val="Normln"/>
    <w:rsid w:val="006A11F1"/>
    <w:pPr>
      <w:keepNext/>
      <w:keepLines/>
      <w:spacing w:after="60"/>
    </w:pPr>
    <w:rPr>
      <w:sz w:val="52"/>
      <w:szCs w:val="52"/>
    </w:rPr>
  </w:style>
  <w:style w:type="paragraph" w:styleId="Podtitul">
    <w:name w:val="Subtitle"/>
    <w:basedOn w:val="Normln"/>
    <w:next w:val="Normln"/>
    <w:rsid w:val="006A11F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Radim Zielonka</dc:creator>
  <lastModifiedBy>Radim Zielonka</lastModifiedBy>
  <revision>3</revision>
  <lastPrinted>2025-09-07T05:36:00.0000000Z</lastPrinted>
  <dcterms:created xsi:type="dcterms:W3CDTF">2026-04-29T14:36:00.0000000Z</dcterms:created>
  <dcterms:modified xsi:type="dcterms:W3CDTF">2026-05-22T11:15:32.3573105Z</dcterms:modified>
</coreProperties>
</file>